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 GG, referente en limpieza post-obra, estrena nueva página web con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Grup GG se consolida como líder indiscutible en el ámbito de la limpieza post-obra y ahora lanza su nueva página web con las ayudas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equipo altamente capacitado respaldado por tecnología avanzada, Grup GG asegura que cada espacio alcance su máximo potencial en términos de limpieza y seguridad. Ya sea un constructor, contratista o promotor, puede confiar en Grup GG para lograr una limpieza final impecable que cumple con los más altos estándares del sector. Con una trayectoria sólida y años de experiencia, la compañía se ha convertido en una empresa de referencia en el mundo de la industria de la construcción y renovación.</w:t>
            </w:r>
          </w:p>
          <w:p>
            <w:pPr>
              <w:ind w:left="-284" w:right="-427"/>
              <w:jc w:val="both"/>
              <w:rPr>
                <w:rFonts/>
                <w:color w:val="262626" w:themeColor="text1" w:themeTint="D9"/>
              </w:rPr>
            </w:pPr>
            <w:r>
              <w:t>El compromiso de la empresa es ofrecer un servicio de limpieza rápido y eficaz, transformando cualquier espacio en un entorno impecable y seguro. Con un enfoque integral que abarca desde la eliminación de escombros hasta una limpieza profunda y detallada, Grup GG se posiciona como la elección ideal para dejar su obra lista para disfrutar. El equipo de Grup GG se encarga minuciosamente de cada detalle, asegurando una limpieza post-obra que cumple con los más altos estándares de calidad.</w:t>
            </w:r>
          </w:p>
          <w:p>
            <w:pPr>
              <w:ind w:left="-284" w:right="-427"/>
              <w:jc w:val="both"/>
              <w:rPr>
                <w:rFonts/>
                <w:color w:val="262626" w:themeColor="text1" w:themeTint="D9"/>
              </w:rPr>
            </w:pPr>
            <w:r>
              <w:t>Su compromiso con la eficiencia asegura óptimos resultados en cada proyecto, dejando espacios despejados y limpios al finalizar cada obra. Con una amplia experiencia, eficacia comprobada y un enfoque centrado en el cliente, Grup GG sigue siendo la opción preferida en servicios de limpieza post-obra en la industria de la construcción.</w:t>
            </w:r>
          </w:p>
          <w:p>
            <w:pPr>
              <w:ind w:left="-284" w:right="-427"/>
              <w:jc w:val="both"/>
              <w:rPr>
                <w:rFonts/>
                <w:color w:val="262626" w:themeColor="text1" w:themeTint="D9"/>
              </w:rPr>
            </w:pPr>
            <w:r>
              <w:t>Grup GG dispone de un equipo altamente especializado respaldado por tecnología avanzada, lo que le permite asegurar que cada espacio alcance su máximo potencial. Los profesionales de Grup GG son la opción confiable para obtener una limpieza final impecable. La experiencia probada en el sector y el compromiso constante con resultados excepcionales son la garantía de que cada proyecto culminará con un nivel de limpieza que superará las expectativas del cliente.</w:t>
            </w:r>
          </w:p>
          <w:p>
            <w:pPr>
              <w:ind w:left="-284" w:right="-427"/>
              <w:jc w:val="both"/>
              <w:rPr>
                <w:rFonts/>
                <w:color w:val="262626" w:themeColor="text1" w:themeTint="D9"/>
              </w:rPr>
            </w:pPr>
            <w:r>
              <w:t>Para obtener más información puede visitar la página web y, por otro lado, solicitar un presupuesto personalizado y a medida, para dar con la solución más eficiente.</w:t>
            </w:r>
          </w:p>
          <w:p>
            <w:pPr>
              <w:ind w:left="-284" w:right="-427"/>
              <w:jc w:val="both"/>
              <w:rPr>
                <w:rFonts/>
                <w:color w:val="262626" w:themeColor="text1" w:themeTint="D9"/>
              </w:rPr>
            </w:pPr>
            <w:r>
              <w:t>https://grupgg.com/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https://www.notasdeprensa.es/grup-gg-referente-en-limpieza-post-obra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