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complementos de cocina para el 2021, según Todococina.net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viviendas están conformadas por espacios que tienen usos específicos dentro del hogar. Entre ellos, están las salas de estar, baños, habitaciones, y cocinas. Cada uno de ellos, requieren de algunos complementos para crear el ambiente perfecto dentro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hornos, cafeteras, especieros de cocina, estantes, portarrollos, entre otros artículos, se utilizan para complementar el área más utilizada dentro de una vivienda, la cocina. Aunque el 2021 es un año que presenta restricciones debido a la situación de salud mundial, los usuarios se han permitido comprar los mejores productos para equipar una cocina.</w:t>
            </w:r>
          </w:p>
          <w:p>
            <w:pPr>
              <w:ind w:left="-284" w:right="-427"/>
              <w:jc w:val="both"/>
              <w:rPr>
                <w:rFonts/>
                <w:color w:val="262626" w:themeColor="text1" w:themeTint="D9"/>
              </w:rPr>
            </w:pPr>
            <w:r>
              <w:t>Cómo complementar una cocina en el 2021Los elementos que se utilizan para cocinar y mantener el orden, pueden variar según las circunstancias que presente el espacio. Las cocinas pequeñas deben tener los utensilios esenciales para evitar sobrecargar el área, mientras que los lugares más amplios pueden contar con más productos.</w:t>
            </w:r>
          </w:p>
          <w:p>
            <w:pPr>
              <w:ind w:left="-284" w:right="-427"/>
              <w:jc w:val="both"/>
              <w:rPr>
                <w:rFonts/>
                <w:color w:val="262626" w:themeColor="text1" w:themeTint="D9"/>
              </w:rPr>
            </w:pPr>
            <w:r>
              <w:t>El gusto de cada propietario determinará el modelo del complemento que debe adquirir para proporcionar la imagen adecuada. Las tiendas virtuales pueden facilitar la adquisición de productos durante el 2021 para evitar la exposición. Algunos de los mejores utensilios para una cocina son:</w:t>
            </w:r>
          </w:p>
          <w:p>
            <w:pPr>
              <w:ind w:left="-284" w:right="-427"/>
              <w:jc w:val="both"/>
              <w:rPr>
                <w:rFonts/>
                <w:color w:val="262626" w:themeColor="text1" w:themeTint="D9"/>
              </w:rPr>
            </w:pPr>
            <w:r>
              <w:t>PortarrollosA fin de proporcionar agilidad y comodidad al usuario, los portarrollos para la cocina son un elemento que aporta elegancia y organización al espacio. El diseño de estos artículos, contiene diferentes compartimientos para almacenar 2 o 3 rollos al mismo tiempo.</w:t>
            </w:r>
          </w:p>
          <w:p>
            <w:pPr>
              <w:ind w:left="-284" w:right="-427"/>
              <w:jc w:val="both"/>
              <w:rPr>
                <w:rFonts/>
                <w:color w:val="262626" w:themeColor="text1" w:themeTint="D9"/>
              </w:rPr>
            </w:pPr>
            <w:r>
              <w:t>AparadoresCon la finalidad de almacenar la vajilla y diferentes utensilios, se han creado aparadores de cocina que puedan incluir espacios para botellas y ruedas para facilitar su traslado. La variedad de tamaños y acabados, puede facilitar su ubicación sin importar la dimensión del espacio.</w:t>
            </w:r>
          </w:p>
          <w:p>
            <w:pPr>
              <w:ind w:left="-284" w:right="-427"/>
              <w:jc w:val="both"/>
              <w:rPr>
                <w:rFonts/>
                <w:color w:val="262626" w:themeColor="text1" w:themeTint="D9"/>
              </w:rPr>
            </w:pPr>
            <w:r>
              <w:t>FruterosEstos utensilios aportan color y buen gusto al área donde se ubican. Es frecuente, colocarlos sobre el comedor o un electrodoméstico con el objetivo de resaltar los colores. La variedad de modelos en este producto, permite hacer una elección distinguida y eficaz.</w:t>
            </w:r>
          </w:p>
          <w:p>
            <w:pPr>
              <w:ind w:left="-284" w:right="-427"/>
              <w:jc w:val="both"/>
              <w:rPr>
                <w:rFonts/>
                <w:color w:val="262626" w:themeColor="text1" w:themeTint="D9"/>
              </w:rPr>
            </w:pPr>
            <w:r>
              <w:t>Equipos eléctricosLas tostadoras, batidoras, freidoras y hornos, son algunos complementos eléctricos con los que cuentan muchas cocinas. Su objetivo es ahorrar tiempo en la preparación de algunas comidas y platos tradicionales.</w:t>
            </w:r>
          </w:p>
          <w:p>
            <w:pPr>
              <w:ind w:left="-284" w:right="-427"/>
              <w:jc w:val="both"/>
              <w:rPr>
                <w:rFonts/>
                <w:color w:val="262626" w:themeColor="text1" w:themeTint="D9"/>
              </w:rPr>
            </w:pPr>
            <w:r>
              <w:t>Desafíos que se presentan al complementar una cocinaLos complementos son productos muy comercializados y conocidos por el público general. Antes de comprar una vivienda o formar una familia, no sorprende que muchas personas ya cuentan con algunos de ellos. Sin embargo, existen desafíos al equipar una cocina en el 2021 como los siguientes:</w:t>
            </w:r>
          </w:p>
          <w:p>
            <w:pPr>
              <w:ind w:left="-284" w:right="-427"/>
              <w:jc w:val="both"/>
              <w:rPr>
                <w:rFonts/>
                <w:color w:val="262626" w:themeColor="text1" w:themeTint="D9"/>
              </w:rPr>
            </w:pPr>
            <w:r>
              <w:t>ExposiciónLa pandemia que sigue en curso por motivos del coronavirus, ha obligado a muchos compradores a buscar opciones que impliquen menor exposición. Aunque las tiendas virtuales han provisto una solución innovadora para quienes desean complementar su cocina, el proceso puede ocasionar otros inconvenientes.</w:t>
            </w:r>
          </w:p>
          <w:p>
            <w:pPr>
              <w:ind w:left="-284" w:right="-427"/>
              <w:jc w:val="both"/>
              <w:rPr>
                <w:rFonts/>
                <w:color w:val="262626" w:themeColor="text1" w:themeTint="D9"/>
              </w:rPr>
            </w:pPr>
            <w:r>
              <w:t>InestabilidadLos cambios constantes que tienen el objetivo de resguardar la vida y salud de las personas, ha ocasionado inestabilidad en diferentes sectores nacionales e internacionales. Por tal motivo, los precios en artículos de uso cotidiano, pueden elevarse y dificultar la adquisición de los mismos.</w:t>
            </w:r>
          </w:p>
          <w:p>
            <w:pPr>
              <w:ind w:left="-284" w:right="-427"/>
              <w:jc w:val="both"/>
              <w:rPr>
                <w:rFonts/>
                <w:color w:val="262626" w:themeColor="text1" w:themeTint="D9"/>
              </w:rPr>
            </w:pPr>
            <w:r>
              <w:t>Pérdida de empleosLas modificaciones en el horario de trabajo, producción y exportación, han ocasionado la pérdida de empleos para personas de todo el mundo. Este aspecto puede cambiar los planes de remodelación o equipamiento en áreas del hogar.</w:t>
            </w:r>
          </w:p>
          <w:p>
            <w:pPr>
              <w:ind w:left="-284" w:right="-427"/>
              <w:jc w:val="both"/>
              <w:rPr>
                <w:rFonts/>
                <w:color w:val="262626" w:themeColor="text1" w:themeTint="D9"/>
              </w:rPr>
            </w:pPr>
            <w:r>
              <w:t>Complementar una cocina es posibleEn las circunstancias actuales, es posible adquirir complementos de cocina a buen precio y sin exposición. Esto se debe al crecimiento de tiendas digitales confiables y los servicios de entregas personales con los que cuentan muchas de ellas.</w:t>
            </w:r>
          </w:p>
          <w:p>
            <w:pPr>
              <w:ind w:left="-284" w:right="-427"/>
              <w:jc w:val="both"/>
              <w:rPr>
                <w:rFonts/>
                <w:color w:val="262626" w:themeColor="text1" w:themeTint="D9"/>
              </w:rPr>
            </w:pPr>
            <w:r>
              <w:t>Los productos que se exhiben a través de una página de internet, cuentan con garantías y variedad de modelos. Muchos de ellos pueden ser retirados de manera formal si se ha hecho una elección previa y se obedecen las recomendaciones sanitarias.</w:t>
            </w:r>
          </w:p>
          <w:p>
            <w:pPr>
              <w:ind w:left="-284" w:right="-427"/>
              <w:jc w:val="both"/>
              <w:rPr>
                <w:rFonts/>
                <w:color w:val="262626" w:themeColor="text1" w:themeTint="D9"/>
              </w:rPr>
            </w:pPr>
            <w:r>
              <w:t>Como la cocina es un espacio frecuente e importante del hogar, es necesario que sea complementada con los accesorios correctos. Para ello, el propietario debe evaluar las necesidades y analizar las circunstancias que presenta el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https://www.notasdeprensa.es/grandes-complementos-de-cocina-para-el-2021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