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Gracias a la colaboración ciudadana la Policía Nacional detiene en menos de 12 horas al asesino de un taxista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 sido localizado en Ponferrada a la salida de un gimnasio</w:t>
            </w:r>
          </w:p>
          <w:p>
            <w:pPr>
              <w:ind w:left="-284" w:right="-427"/>
              <w:jc w:val="both"/>
              <w:rPr>
                <w:rFonts/>
                <w:color w:val="262626" w:themeColor="text1" w:themeTint="D9"/>
              </w:rPr>
            </w:pPr>
            <w:r>
              <w:t>	Gracias a la colaboración ciudadana la Policía Nacional detiene en menos de 12 horas al asesino de un taxista</w:t>
            </w:r>
          </w:p>
          <w:p>
            <w:pPr>
              <w:ind w:left="-284" w:right="-427"/>
              <w:jc w:val="both"/>
              <w:rPr>
                <w:rFonts/>
                <w:color w:val="262626" w:themeColor="text1" w:themeTint="D9"/>
              </w:rPr>
            </w:pPr>
            <w:r>
              <w:t>	El arrestado ofreció una fuerte resistencia en el momento de su detención, hiriendo a dos agentes y causando la rotura del tabique nasal a uno de ellos</w:t>
            </w:r>
          </w:p>
          <w:p>
            <w:pPr>
              <w:ind w:left="-284" w:right="-427"/>
              <w:jc w:val="both"/>
              <w:rPr>
                <w:rFonts/>
                <w:color w:val="262626" w:themeColor="text1" w:themeTint="D9"/>
              </w:rPr>
            </w:pPr>
            <w:r>
              <w:t>	La Policía Nacional había lanzado horas antes una petición de colaboración a través de las redes sociales para ubicar a este fugitivo condenado a 29 años de prisión por el asesinato de un taxista en Salamanca en 2010</w:t>
            </w:r>
          </w:p>
          <w:p>
            <w:pPr>
              <w:ind w:left="-284" w:right="-427"/>
              <w:jc w:val="both"/>
              <w:rPr>
                <w:rFonts/>
                <w:color w:val="262626" w:themeColor="text1" w:themeTint="D9"/>
              </w:rPr>
            </w:pPr>
            <w:r>
              <w:t>	Los tuits dados desde @policia, solicitando información sobre el paradero o cualquier dato que condujera al asesino, tuvieron unos 5.400 retuits con más de 4.500.000 impactos potenciales en Twitter según SocialBro</w:t>
            </w:r>
          </w:p>
          <w:p>
            <w:pPr>
              <w:ind w:left="-284" w:right="-427"/>
              <w:jc w:val="both"/>
              <w:rPr>
                <w:rFonts/>
                <w:color w:val="262626" w:themeColor="text1" w:themeTint="D9"/>
              </w:rPr>
            </w:pPr>
            <w:r>
              <w:t>	Los investigadores recibieron, en pocas horas, tres correos electrónicos y 17 llamadas de teléfono aportando datos que permitieron finalmente su localización anoche a la salida de un gimnasio de Ponferrada</w:t>
            </w:r>
          </w:p>
          <w:p>
            <w:pPr>
              <w:ind w:left="-284" w:right="-427"/>
              <w:jc w:val="both"/>
              <w:rPr>
                <w:rFonts/>
                <w:color w:val="262626" w:themeColor="text1" w:themeTint="D9"/>
              </w:rPr>
            </w:pPr>
            <w:r>
              <w:t>	15-enero-2014.- Agentes de la Policía Nacional han detenido anoche en Ponferrada (León) a José Manuel García Barata, de 24 años, pocas horas después de que se solicitara la colaboración ciudadana a través de las redes sociales y medios de comunicación para localizar a este fugitivo condenado a 29 años de prisión por asesinato. El arresto se ha producido gracias a las informaciones aportadas a la dirección de correo fugitivos@policia.es y al teléfono facilitado por los investigadores durante la mañana de ayer. El asesino ha sido detenido la pasada noche a la salida de un gimnasio de Ponferrada ofreciendo una fuerte resistencia a la hora de su arresto. Dos agentes resultaron heridos, uno de ellos presentando una fractura en el tabique nasal.</w:t>
            </w:r>
          </w:p>
          <w:p>
            <w:pPr>
              <w:ind w:left="-284" w:right="-427"/>
              <w:jc w:val="both"/>
              <w:rPr>
                <w:rFonts/>
                <w:color w:val="262626" w:themeColor="text1" w:themeTint="D9"/>
              </w:rPr>
            </w:pPr>
            <w:r>
              <w:t>	García Barata asesinó en 2010, en Salamanca, a un taxista que recibió uno de los cinco disparos dirigidos contra el pasajero que transportaba, posible objetivo de un "ajuste de cuentas" relacionado con el tráfico de drogas. Sobre José Manuel García Barata pesa una orden de búsqueda, detención e ingreso en prisión como autor de delitos de asesinato consumado, asesinato en grado de tentativa, tenencia ilícita de armas de fuego y falsedad en documento oficial. Por todos ellos fue condenado a penas que suman más de 29 años de prisión. El fugitivo se encontraba en libertad durante la celebración del juicio y aprovechó esta circunstancia para desaparecer antes de tener conocimiento de la sentencia.</w:t>
            </w:r>
          </w:p>
          <w:p>
            <w:pPr>
              <w:ind w:left="-284" w:right="-427"/>
              <w:jc w:val="both"/>
              <w:rPr>
                <w:rFonts/>
                <w:color w:val="262626" w:themeColor="text1" w:themeTint="D9"/>
              </w:rPr>
            </w:pPr>
            <w:r>
              <w:t>	Rápida respuesta ciudadana</w:t>
            </w:r>
          </w:p>
          <w:p>
            <w:pPr>
              <w:ind w:left="-284" w:right="-427"/>
              <w:jc w:val="both"/>
              <w:rPr>
                <w:rFonts/>
                <w:color w:val="262626" w:themeColor="text1" w:themeTint="D9"/>
              </w:rPr>
            </w:pPr>
            <w:r>
              <w:t>	Ayer la Policía Nacional solicitaba la colaboración ciudadana para localizar a este fugitivo. Los mensajes lanzados a través de las redes sociales tuvieron inmediatamente una fuerte repercusión. Según los datos aportados por SocialBro, los tuits emitidos desde @policia tuvieron más de 4.500.000 impactos potenciales, con unos 5.400 retuiteos, 350 favoritos y 175 respuestas. En Facebook, 5.112 personas compartieron en sus muros el cartel de búsqueda lanzado por la Policía Nacional, con un alcance cercano a los 200.000 usuarios. Y en Tuenti, la información fue compartida por 75.000 usuarios. Además, los investigadores recibieron tres correos electrónicos y 17 llamadas que fueron claves para detener, en menos de 12 horas, al asesino del taxista salmantino.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https://www.notasdeprensa.es/gracias-a-la-colaboracion-ciudadana-la-policia_2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