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Goalkers, la franquicia de tiendas de deportes que triunfa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cada vez más conectado y digital, el deporte y el ejercicio físico siguen siendo una parte fundamental de nuestras vidas. No solo mantiene en forma y saludables, sino que también brindan la oportunidad de relajarse, desconectar y conectar con otros. Es por eso que las tiendas de deportes desempeñan un papel tan importante en nuestra sociedad actual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Goalkers, la franquicia de tiendas de deportes que también forma parte de un grupo de compras que agrupa a distintos comercios del sector. Esto les permite ofrecer una gran variedad de productos y marcas a precios muy competitivos, y hacer que comprar en línea sea aún más conveniente. Además, Goalkers se esfuerza por ofrecer una experiencia de compra agradable y satisfactoria para sus clientes, brindando asesoramiento profesional y personalizado para ayudarles a encontrar el producto adecuado para sus necesidades y objetivos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momento cabe recalcar que abrir una tienda de deportes en España es mucho más fácil gracias a grupos de ventas y franquicias de tiendas de deportes como lo es Goalkers.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la importancia de las tiendas de deportes va mucho más allá de la simple venta de productos. Son espacios en los que se fomenta la práctica del deporte y el ejercicio físico, y en los que se crean vínculos y comunidades de personas con intereses similares. Estos espacios no solo benefician a los individuos, sino que también tienen un impacto positivo en la comunidad en su conjunto.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la gente se involucra en actividades deportivas, pueden mejorar su salud y bienestar físico y mental, lo que a su vez puede reducir el estrés y la ansiedad y mejorar la calidad del sueño. Además, el deporte y el ejercicio físico también pueden mejorar la confianza y la autoestima, y promover la inclusión y la tolerancia hacia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tiendas de deportes también pueden impulsar la economía de las comunidades locales. Pueden contribuir al crecimiento económico local creando puestos de trabajo y atrayendo a turistas y viajeros. Además, al fomentar el deporte y el ejercicio, pueden mejorar la calidad de vida de las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640502716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https://www.notasdeprensa.es/goalkers-la-franquicia-de-tiendas-de-deportes_1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Fútbol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