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GMEDIA entre las 5 mejores agencias de marketing online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una buena presencia online en 2021, es algo necesario e indiscutible para toda marca que quiera llegar a un mayor número de consumidores. Es por esto que, tanto pequeñas, como medianas y grandes empresas apuestan por una agencia de marketing online para desarrollar todas sus tareas en el entorno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¿cuál es la mejor agencia de marketing digital?Si bien es cierto que existen múltiples tipos de agencias para mejorar el posicionamiento SEO, crear campañas de Instagram ads, renovar la imagen de marca o crear un ecommerce desde cero, hay 5 agencias de marketing digital que destacan por encima de las demás. Y es que, tanto sus resultados como la satisfacción de todas las marcas con las que han trabajado les respaldan. Estas 5 agencias son:</w:t>
            </w:r>
          </w:p>
          <w:p>
            <w:pPr>
              <w:ind w:left="-284" w:right="-427"/>
              <w:jc w:val="both"/>
              <w:rPr>
                <w:rFonts/>
                <w:color w:val="262626" w:themeColor="text1" w:themeTint="D9"/>
              </w:rPr>
            </w:pPr>
            <w:r>
              <w:t>GMEDIA. Esta agencia de marketing digital nace en 2003 con su objetivo claro: hacer crecer y mejorar toda marca y ecommerce que llegue hasta ella. Y es que, son una agencia 360º muy versátil, que se adapta rápidamente a las tendencias y novedades.</w:t>
            </w:r>
          </w:p>
          <w:p>
            <w:pPr>
              <w:ind w:left="-284" w:right="-427"/>
              <w:jc w:val="both"/>
              <w:rPr>
                <w:rFonts/>
                <w:color w:val="262626" w:themeColor="text1" w:themeTint="D9"/>
              </w:rPr>
            </w:pPr>
            <w:r>
              <w:t>Entre sus servicios encontrarás, posicionamiento SEO / SEM, inbound marketing, analítica web, email marketing, estrategias de social media campañas en Facebook ads / Instagram / linkedIn), desarrollo y diseño web, entre muchos otros servicios que hacen que las marcas lleguen a los objetivos previamente delimitados. Todo esto, llevado por un equipo de profesionales que se involucran formando parte de cada proyecto y creando estrategias de manera personalizada.</w:t>
            </w:r>
          </w:p>
          <w:p>
            <w:pPr>
              <w:ind w:left="-284" w:right="-427"/>
              <w:jc w:val="both"/>
              <w:rPr>
                <w:rFonts/>
                <w:color w:val="262626" w:themeColor="text1" w:themeTint="D9"/>
              </w:rPr>
            </w:pPr>
            <w:r>
              <w:t>Wanatop. Se trata de una agencia cuyo propósito es hacer crecer todo negocio que llega hasta ellos. Así pues, se convierten en el departamento de marketing online que toda marca en apuros necesita, responsabilizándose de la parte técnica y operativa. Entre sus servicios se puede encontrar desarrollo y analítica web, estrategia SEO y SEM, campañas en Instagram y otras redes sociales.</w:t>
            </w:r>
          </w:p>
          <w:p>
            <w:pPr>
              <w:ind w:left="-284" w:right="-427"/>
              <w:jc w:val="both"/>
              <w:rPr>
                <w:rFonts/>
                <w:color w:val="262626" w:themeColor="text1" w:themeTint="D9"/>
              </w:rPr>
            </w:pPr>
            <w:r>
              <w:t>OptimizaClick. Esta agencia con sede en Madrid. Basa sus estrategias en incrementar la visibilidad en buscadores para que las marcas que llegan hasta ella puedan ocupar los primeros puestos en Google. Todo esto transmitiendo la imagen y los mensaje corporativos de cada marca mediante estrategia SEO y SEM, campañas en redes sociales, mejorando el desarrollo web y creando todo tipo de contenido para visualizarlo y aumentar las conversiones haciendo que las ventas y los beneficios aumenten.</w:t>
            </w:r>
          </w:p>
          <w:p>
            <w:pPr>
              <w:ind w:left="-284" w:right="-427"/>
              <w:jc w:val="both"/>
              <w:rPr>
                <w:rFonts/>
                <w:color w:val="262626" w:themeColor="text1" w:themeTint="D9"/>
              </w:rPr>
            </w:pPr>
            <w:r>
              <w:t>Mediaclick. Con más de 10 años de trayectoria, han trabajado para más de 500 clientes a los que han ayudado a mejorar e incrementar su presencia digital. Basándose en el trabajo en equipo y en estrategias de analítica y usabilidad web, e-mail y mobile marketing, posicionamiento orgánico, publicidad digital y social media.</w:t>
            </w:r>
          </w:p>
          <w:p>
            <w:pPr>
              <w:ind w:left="-284" w:right="-427"/>
              <w:jc w:val="both"/>
              <w:rPr>
                <w:rFonts/>
                <w:color w:val="262626" w:themeColor="text1" w:themeTint="D9"/>
              </w:rPr>
            </w:pPr>
            <w:r>
              <w:t>BigSeo. Se trata de una agencia de marketing online 360° que opera de manera internacional desde 2012. Ayudan a empresas a escalar puestos para poder superar a su competencia y ser líderes en presencia digital en su sector, todo esto gracias a su método de trabajo basado en la innovación y la excelencia. En esta agencia diseñan estrategias personalizadas para la atracción de tráfico cualificado que generen conversión, todo ello mediante estrategia SEO y SEM, embudos de venta, CRO e inbound marketing.</w:t>
            </w:r>
          </w:p>
          <w:p>
            <w:pPr>
              <w:ind w:left="-284" w:right="-427"/>
              <w:jc w:val="both"/>
              <w:rPr>
                <w:rFonts/>
                <w:color w:val="262626" w:themeColor="text1" w:themeTint="D9"/>
              </w:rPr>
            </w:pPr>
            <w:r>
              <w:t>Si lo que se está buscando es una agencia con la que mejorar posicionamiento SEO, crear campañas en Instagram / Facebook / linkedIn, mejorar el diseño web UI/UX, usabilidad web o desarrollar una estrategia de marketing 360º, GMEDIA es la mejor opción.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936 676 345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https://www.notasdeprensa.es/gmedia-entre-las-5-mejores-agencias-de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