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Globamatic presenta su nuevo servicio de digitalización de cassettes y microcassettes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Globamatic, empresa número 1 en puntuaciones de reseñas en Google del sector de la digitalización de archivos audiovisuales, anuncia el lanzamiento de su más reciente servicio enfocado en la digitalización de cassettes y microcassettes. Este avance se suma a su amplia gama de opciones, consolidando su posición como un referente en el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 su continua innovación, Globamatic introduce un nuevo servicio de digitalización de cassettes y microcassettes a su amplia carta de servicios de digitalización. Este avance responde a la creciente demanda de preservar y actualizar contenido almacenado en este tipo de formatos analógicos que han sido tan utilizados.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Globamatic es conocida entre sus clientes por su compromiso con la calidad y la tecnología. Ahora proporciona a sus clientes la posibilidad de revivir recuerdos almacenados en cassettes y microcassettes. Este servicio incluye la conversión de audio a formatos digitales de alta calidad, garantizando la preservación a largo plazo de estas cintas. Es importante indicar que Globamatic no realiza trabajos de digitalización con audios comerciales, como canciones con derechos, bandas sonoras, discos comerciales de música,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facilitar el proceso, Globamatic ha incluido en su calculadora online de presupuestos y pedidos este formato. La calculadora es accesible en el siguiente enlace: Calculadora de Digitalización Globamatic. Esta herramienta permite a los usuarios personalizar su presupuesto, eligiendo entre diversos formatos VHS, bobinas de Super8, diapositivas y entre otros más, los cassettes.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diferenciador clave, Globamatic es la única empresa del sector que garantiza la utilización de dos laboratorios de alta tecnología. Esto asegura un proceso de digitalización preciso y resultados de la más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digitalización de cassettes y microcassettes por Globamatic representa un paso significativo hacia la preservación de memorias personales y contenido valioso.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los ya mencionados servicios de digitalización, Globamatic también realiza un asesoramiento personalizado. Este servicio está diseñado para ayudar a los clientes a elegir la mejor opción de digitalización para sus necesidades específicas.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su página web: www.globamaticmedia.com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Globamatic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Globamatic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91 649 20 73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https://www.notasdeprensa.es/globamatic-presenta-su-nuevo-servicio-de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Imágen y sonido Madrid Valencia Innovación Tecnológica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