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31/10/2024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Globalimar se consolida como importador, productor y comercializador de pescado y marisco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Especialistas en la importación, producción y comercialización de productos del mar, hoy tiene 80 trabajadores y dispone de dos centros productivos en la provincia de Girona: en Argelaguer (La Garrotxa) y Llagostera (El Gironès)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Globalimar Europa, S.L. se creó en el año 2008 por dos socios con mucha experiencia en el mundo de los productos del mar, y que siguen al frente de la empresa: Joan Mestres, presidente, y Jordi Martí, CEO y consejero delegado.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sus oficinas comerciales en Cataluña, Galicia, las Islas Canarias, Turquía y Florida, la empresa atiende los mercados de Europa, Magreb, Australia y los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marca, Aligator, es el resultado de un trabajo que comienza en alta mar, en el Mediterráneo, el Atlántico y el mar del Norte, donde los pescadores capturan el pescado y el marisco de forma sostenible, siguiendo los estándares de calidad y seguridad alimentaria de acuerdo con los certificados de pesca y cultivo sostenibles. La empresa tiene capacidad de influencia en los mercados de origen, y ha hecho bandera de la sostenibilidad y la innovación, desde la pesca hasta el envasado.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Globalimar está trabajando para poner en marcha las nuevas oficinas y la nueva planta de producción en Llagostera, de más de 8.000 m², que permitirá triplicar su producción en pocos años. También la Masía Globalimar, un centro de innovación y desarrollo de nuevos productos, envasados y en gamas de productos refrigerados.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Globalimar, con Aligator, ofrece una amplia gama de crustáceos, cefalópodos, bivalvos y pescado, capaz de satisfacer las necesidades de todo tipo de consumidores. Vende a la restauración, a través de distribuidores, y a la alimentación al por menor, a través de cadenas de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la empresa está ampliando y diversificando toda esta oferta para poder seguir propagando los beneficios de consumir productos del mar, se adapta a los nuevos hábitos sociales y de consumo, y con el mínimo impacto ambiental, tanto en la producción como en los formatos de comercialización.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Terré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Globalimar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972832228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https://www.notasdeprensa.es/globalimar-se-consolida-como-importador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Cataluña Industria Alimentaria Restauración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