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GenIA-L Juris, la nueva herramienta de Lefebvre para potenciar una estrategia legal personalizada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Lefebvre ha elaborado una infografía para dar a conocer su nueva solución basada en IA Generativa que consigue enriquecer la estrategia legal. Esta herramienta aporta grandes habilidades a los equipos legales como el informe jurídico y la fundamentación, las alegaciones y los medios de prueba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Lefebvre, compañía de software y contenido jurídico pionera en la aplicación de la inteligencia artificial (IA) en el sector legal, ha elaborado una infografía que explica el funcionamiento y las prestaciones que ofrece su nueva herramienta legaltech que complementa las búsquedas de GenIA-L y el tratamiento generativo de la documentación jurídica: GenIA-L Juris.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solución consigue enriquecer e inspirar la estrategia legal teniendo en cuenta el objetivo planteado por cada cliente. Su funcionamiento se basa en cuatro pilares: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Inspiración y estrategia: introduce en el primer campo los hechos de los casos para obtener ideas e inspiración en la estrategia legal.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Conclusión: añade en el segundo campo la conclusión deseada para el cliente partiendo del objetivo previsto.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Resoluciones similares al caso: resoluciones de gran valor con hechos similares, de reciente publicación y referenciadas en Mementos de Lefebvre y jurisprudencia.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Fuentes vinculadas: cada información está respaldada mediante una nota navegable vinculada con la resolución correspondiente.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ofrece GenIA-L Juris?GenIA-L Juris es una solución de IA generativa que ayuda para la preparación de los casos adaptándose a las circunstancias particulares.  Uno de sus valores diferenciales es que permite obtener un informe jurídico personalizado con la mejor estrategia para el caso planteado y el análisis de riesgos jurídicos para cada acción. Esto es posible gracias a que da prioridad a las normativas más relevantes extraídas de la jurisprudencia.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expertos de Lefebvre destacan que ofrece: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Alegaciones: argumentaciones posibles y diferentes contraargumentaciones para anticiparse al planteamiento de la otra parte.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Evidencias y medios de prueba: inspirados en resoluciones similares y con un indicador de relevancia de pruebas concretas.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Casuística: clasificación de jurisprudencia por categorías de conclusiones posibles para los casos.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Cuestionario de preparación: genera en formato de tabla una serie de preguntas para diagnosticar el problema y descubrir la relevancia potencial de cada cuestión.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infografía está disponible para descarga en el siguiente enlace: GenIA-L Juris de Lefebvre.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Lefebvre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662186165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https://www.notasdeprensa.es/genia-l-juris-la-nueva-herramienta-de-lefebvre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Inteligencia Artificial y Robótica Sociedad Madrid Software Recursos humanos Formación profesional Innovación Tecnológica Digital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