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GenIA-L Juris, la nueva herramienta de Lefebvre para potenciar una estrategia legal personalizada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Lefebvre ha elaborado una infografía para dar a conocer su nueva solución basada en IA Generativa que consigue enriquecer la estrategia legal. Esta herramienta aporta grandes habilidades a los equipos legales como el informe jurídico y la fundamentación, las alegaciones y los medios de prueba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Lefebvre, compañía de software y contenido jurídico pionera en la aplicación de la inteligencia artificial (IA) en el sector legal, ha elaborado una infografía que explica el funcionamiento y las prestaciones que ofrece su nueva herramienta legaltech que complementa las búsquedas de GenIA-L y el tratamiento generativo de la documentación jurídica: GenIA-L Juris.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solución consigue enriquecer e inspirar la estrategia legal teniendo en cuenta el objetivo planteado por cada cliente. Su funcionamiento se basa en cuatro pilares: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Inspiración y estrategia: introduce en el primer campo los hechos de los casos para obtener ideas e inspiración en la estrategia legal.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Conclusión: añade en el segundo campo la conclusión deseada para el cliente partiendo del objetivo previsto.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Resoluciones similares al caso: resoluciones de gran valor con hechos similares, de reciente publicación y referenciadas en Mementos de Lefebvre y jurisprudencia.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Fuentes vinculadas: cada información está respaldada mediante una nota navegable vinculada con la resolución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ofrece GenIA-L Juris?GenIA-L Juris es una solución de IA generativa que ayuda para la preparación de los casos adaptándose a las circunstancias particulares.  Uno de sus valores diferenciales es que permite obtener un informe jurídico personalizado con la mejor estrategia para el caso planteado y el análisis de riesgos jurídicos para cada acción. Esto es posible gracias a que da prioridad a las normativas más relevantes extraídas de la jurisprudencia.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expertos de Lefebvre destacan que ofrece: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Alegaciones: argumentaciones posibles y diferentes contraargumentaciones para anticiparse al planteamiento de la otra parte.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Evidencias y medios de prueba: inspirados en resoluciones similares y con un indicador de relevancia de pruebas concretas.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Casuística: clasificación de jurisprudencia por categorías de conclusiones posibles para los casos.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Cuestionario de preparación: genera en formato de tabla una serie de preguntas para diagnosticar el problema y descubrir la relevancia potencial de cada cuestión.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infografía está disponible para descarga en el siguiente enlace: GenIA-L Juris de Lefebvre.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Lefebvre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662186165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https://www.notasdeprensa.es/genia-l-juris-la-nueva-herramienta-de-lefebvre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Inteligencia Artificial y Robótica Sociedad Madrid Software Recursos humanos Formación profesional Innovación Tecnológica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