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24/06/2024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GenIA-L Juris, la herramienta de Lefebvre que inspira y enriquece la estrategia legal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Lefebvre anuncia el lanzamiento de una nueva herramienta que complementa las búsquedas de GenIA-L y el tratamiento generativo de la documentación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Lefebvre, compañía de software y contenido jurídico pionera en la aplicación de la inteligencia artificial (IA) en el sector legal, anuncia el lanzamiento de una nueva herramienta legaltech que complementa las búsquedas de GenIA-L y el tratamiento generativo de la documentación jurídica.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valor diferencial de GenIA-L Juris es que se trata de una solución de IA Generativa especializada que se adapta a cada caso particular. De esta manera, consigue inspirar y enriquecer la estrategia legal. Entre sus principales características cabe subrayar que se centra en resultados de jurisprudencia con hechos similares al caso planteado y teniendo en cuenta el objetivo para el cliente. En definitiva, proporciona la asistencia y ayuda de un compañero cualificado.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la ayuda de GenIA-L Juris es posible: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Describir los hechos y el objetivo de cada caso particular en lenguaje natural.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Conseguir una elevada relevancia, calidad y precisión en los resultados: resoluciones de gran valor al tratar hechos similares a los suyos, de reciente publicación, mencionadas en Mementos y citadas en otras resoluciones.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Generar un gran número de ideas mediante la elección de habilidades que permiten construir la estrategia completa, anticipando incluso el punto de vista del contrario y ampliando los distintos puntos de vista de cara a preparación del caso.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expertos de Lefebvre subrayan que esta primera versión es reconocible por habilidades muy enriquecedoras como las siguientes: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Informe jurídico: ofrece una útil relación de casos similares, una propuesta de estrategia para el caso y un análisis de riesgos, proporcionando ideas inspiradoras para la resolución del asunto y una conclusión.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Cuestionario Preparatorio: un instrumento muy eficaz que proporciona preguntas útiles para preparar el caso, preguntas que se podría realizar el profesional o plantear a sus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Casuística: ofrece una visión completa y relevante para el caso por su similitud, ampliando los hechos a otros escenarios, en principio no contemplados, pero que, al ser cercanos a cada caso, puedan servir como inspiración.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Fundamentación jurídica: se obtiene la normativa extraída de la jurisprudencia de las sentencias similares al caso y su relevancia. Es importante destacar la posibilidad de acceder a los artículos al ser navegables, pudiendo ser útil para comprobar la vigencia de la norma.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Alegaciones: es posible encontrar argumentaciones eficaces para el caso concreto, añadiendo una posible contraargumentación que permite la anticipación al planteamiento de la otra parte.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Medios de prueba: ofrece un listado de pruebas que se extraen de las resoluciones aportadas como respuesta a las circunstancias.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nuevo lanzamiento llega unos meses después de GenIA-L de Lefebvre, la primera solución basada en IA generativa para profesionales del sector jurídico. Una nueva plataforma pionera en el sector legaltech que permite interactuar con el sistema en lenguaje natural y que ofrece a los profesionales la posibilidad de obtener múltiples respuestas estructuradas en un lenguaje técnico jurídico, comenzando por la fundamentación jurídica y continuando con conclusiones bien fundamentadas.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Vídeo sobre la herramienta: aquí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Carmela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Lefebvre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622186165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https://www.notasdeprensa.es/genia-l-juris-la-herramienta-de-lefebvre-que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Derecho Inteligencia Artificial y Robótica Madrid Software Recursos humanos Formación profesional Innovación Tecnológica Actualidad Empresarial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