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Gen-Z, un consorcio que aúna y coordina a los líderes de la industria del PC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Parece que los grandes nombres se quieren poner de acuerdo y mejorar las interconexiones de memoria que hay en un equipo, para ello han creado un consorcio llamado Gen-Z.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está nada mal que en el diseño de sistemas haya un poco de control por parte de la industria, o al menos que todos remen en la misma dirección. Parece que los grandes nombres se quieren poner de acuerdo y mejorar las interconexiones de memoria que hay en un equipo, para ello han creado un consorcio llamado Gen-Z.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sido creado por lo más granado del mercado, en los diferentes niveles que podemos encontrar en la industria. Ahí están nombres como IBM y ARM como creadores de diseños y propiedad intelectual, también tenemos a vendedores de hardware como Dell, Lenovo o Hewlett Packard, o las empresas principales en el sector de la memoria: Samsung, SK Hynix, Micron, Seagate o Western Digital. Curiosamente del mundo de los procesadores para ordenadores solo está AMD, Intel no forma parte de este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Gen-Z van a buscar la forma más eficiente para que la información llegue al procesador, y que todos los protagonistas de la industria se beneficien de ello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menos IntelParece claro que mejorar la comunicación entre los diferentes niveles de memoria que hay en un ordenador es algo que va a traer muchas mejoras, hoy en día lo estamos viviendo con la implantación de soluciones SSD o memorias RAM más rápidas, que mejoran un equipo más de lo que lo haría subir de vueltas al procesador principal.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hay mucho margen de mejora a la hora de que la memoria principal hable con otros almacenamientos en el equipo, y los movimientos y decisiones que haya que tomar deberían tener el consenso de la industria. En lo que van a trabajar es en los diseños de buses y protocolos para que los diferentes tipos de memoria, cada vez más rápidas, sean más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cada componente del ordenador está conectado usando una forma diferente: las memorias están relacionadas con DDR, los discos duros con SATA, otros más rápidos tiran por PCIe, etc. Gen-Z quiere buscar, al más bajo nivel, una forma única de interconectar. Ron Noblett, HP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paran de aparecer tecnologías de memoria más modernas, nombres como 3D XPoint, ReRAM, o MRAM, volverán a marcar diferencias entre volátiles y almacenamiento, así que hay que preparar el terreno para esto, entre todos los protagonistas posibles: a estas alturas no tiene lógica que cada sistema cuente con sus tecnologías e interfaces propietarias.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muchos detalles técnicos a un nivel de sistemas en los que me pierdo y no creo que sea necesario entrar para entender esta presentación, pero desde el punto de vista del éxito de la iniciativa parece claro que necesitan que Intel forme parte del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primeras ideas o conceptos de Gen-Z serán presentadas el año que viene, pero hasta 2018 no habrá productos que implementen sus diseños. Los diseños y trabajos que se realicen sobre la arquitectura y especificación se harán públicos, serán gratuitos y no habrá limitaciones en su reutilización, según el acuerdo firmado por los miembros del consorcio.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Los líderes en la industria del PC se asocian para mejorar memorias y la comunicación entre ellas: Gen-Z  fue publicada originalmente en   Xataka   por  Kote Puerto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https://www.notasdeprensa.es/gen-z-un-consorcio-que-auna-y-coordina-a-los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