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Gen-Z, un consorcio que aúna y coordina a los líderes de la industria del PC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Parece que los grandes nombres se quieren poner de acuerdo y mejorar las interconexiones de memoria que hay en un equipo, para ello han creado un consorcio llamado Gen-Z.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está nada mal que en el diseño de sistemas haya un poco de control por parte de la industria, o al menos que todos remen en la misma dirección. Parece que los grandes nombres se quieren poner de acuerdo y mejorar las interconexiones de memoria que hay en un equipo, para ello han creado un consorcio llamado Gen-Z.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sido creado por lo más granado del mercado, en los diferentes niveles que podemos encontrar en la industria. Ahí están nombres como IBM y ARM como creadores de diseños y propiedad intelectual, también tenemos a vendedores de hardware como Dell, Lenovo o Hewlett Packard, o las empresas principales en el sector de la memoria: Samsung, SK Hynix, Micron, Seagate o Western Digital. Curiosamente del mundo de los procesadores para ordenadores solo está AMD, Intel no forma parte de este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Gen-Z van a buscar la forma más eficiente para que la información llegue al procesador, y que todos los protagonistas de la industria se beneficien de ello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menos IntelParece claro que mejorar la comunicación entre los diferentes niveles de memoria que hay en un ordenador es algo que va a traer muchas mejoras, hoy en día lo estamos viviendo con la implantación de soluciones SSD o memorias RAM más rápidas, que mejoran un equipo más de lo que lo haría subir de vueltas al procesador principal.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hay mucho margen de mejora a la hora de que la memoria principal hable con otros almacenamientos en el equipo, y los movimientos y decisiones que haya que tomar deberían tener el consenso de la industria. En lo que van a trabajar es en los diseños de buses y protocolos para que los diferentes tipos de memoria, cada vez más rápidas, sean más efectivos.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Hoy, cada componente del ordenador está conectado usando una forma diferente: las memorias están relacionadas con DDR, los discos duros con SATA, otros más rápidos tiran por PCIe, etc. Gen-Z quiere buscar, al más bajo nivel, una forma única de interconectar. Ron Noblett, HP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paran de aparecer tecnologías de memoria más modernas, nombres como 3D XPoint, ReRAM, o MRAM, volverán a marcar diferencias entre volátiles y almacenamiento, así que hay que preparar el terreno para esto, entre todos los protagonistas posibles: a estas alturas no tiene lógica que cada sistema cuente con sus tecnologías e interfaces propietarias.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muchos detalles técnicos a un nivel de sistemas en los que me pierdo y no creo que sea necesario entrar para entender esta presentación, pero desde el punto de vista del éxito de la iniciativa parece claro que necesitan que Intel forme parte del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primeras ideas o conceptos de Gen-Z serán presentadas el año que viene, pero hasta 2018 no habrá productos que implementen sus diseños. Los diseños y trabajos que se realicen sobre la arquitectura y especificación se harán públicos, serán gratuitos y no habrá limitaciones en su reutilización, según el acuerdo firmado por los miembros del consorcio.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Los líderes en la industria del PC se asocian para mejorar memorias y la comunicación entre ellas: Gen-Z  fue publicada originalmente en   Xataka   por  Kote Puerto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https://www.notasdeprensa.es/gen-z-un-consorcio-que-auna-y-coordina-a-los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