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Badajoz el 17/11/2021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Ganadero y veterinario, esenciales para cuidar la salud de los animales, las personas y del planeta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Colegio Oficial de Veterinarios de la Provincia de Badajoz apoya a los veterinarios, una profesión fundamental que defiende a la ganadería y a la población. Con la campaña "Vive y deja vivir a los ganaderos", busca hacer entender a la sociedad que el ganadero y el veterinario trabajan para mantener la buena alimentación y salud de los consumidores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Oficial de Veterinarios de la Provincia de Badajoz continúa con su campaña de comunicación “Vive y deja vivir a los ganaderos”, una iniciativa que puso en marcha el pasado mes de octubre para poner en valor la actividad ganadera y la profesión veterinaria en España, en especial su trabajo en Extremadura y Badajoz.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ColVet de Badajoz busca con esta campaña hacer entender a la sociedad que veterinarios y ganaderos son dos figuras imprescindibles a la hora de producir alimentos seguros, sanos y de calidad, y para mantener el medio ambiente y fijar población en el territorio rural.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veterinaria es una profesión fundamental para la salud de los animales y de las personas, que, además, defiende a la ganadería y a la población. Por esta razón, el ganadero y el veterinario trabajan en conjunto para que los consumidores se alimenten y disfruten, manteniendo con su actividad la salud de las personas, los animales y 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lema “Vive y deja vivir a los ganaderos”, el Colegio de Veterinarios de Badajoz quiere llegar a los medios de comunicación, políticos, administraciones públicas, consumidores y a la sociedad en general, mediante varias acciones de información y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la organización lanzó en octubre un primer vídeo y diversas iniciativas de mensajes y testimonios a través de su página web y sus redes sociales (YouTube, Facebook, Twitter, Instagram y LinkedIn), para concienciar sobre la importancia del sector ganadero para la vertebración de las zonas rurales y su fuerte implicación junto a los profesionales veterinarios. Ahora, el ColVet de Badajoz ha publicado un segundo vídeo apoyando a los profesionales ganaderos y veterinarios y a su trabajo en España, para darles la importancia que se merecen dentro del sector y de la sociedad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campaña, el Colegio de Veterinarios de Badajoz busca defender a un sector estratégico de la economía, de la vertebración social, de la salud de la población y esencial para la supervivencia del medio rural y para el desarrollo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vídeo campaña “Vive y deja vivir”: https://youtu.be/al0kTwOWDw0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Segundo vídeo campaña “Vive y deja vivir”: https://youtu.be/O6FyIOiGOaA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917217929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https://www.notasdeprensa.es/ganadero-y-veterinario-esenciales-para-cuidar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Extremadura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