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Gana Energía se une al Green Friday en su apuesta por el ahorro y la sostenibilidad frente al consumismo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comercializadora de luz independiente propone una alternativa para ahorrar en las facturas de la luz y gas y hacer un consumo más responsable durante el Black Friday. La promoción para "Green Friday" ofrece un descuento de 50€ en cualquier contrato de luz y 20€ en cualquiera de gasta hasta el 29 de noviembre de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Gana Energía, la empresa comercializadora eléctrica independiente de energía 100% renovable, se una a “Green Friday” como alternativa para ahorrar en las facturas de la luz y gas y hacer un consumo más responsable durante el Black Friday.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promoción Green Friday consistirá en un descuento de 70€ para todos los nuevos usuarios: 50€ en cualquier contrato de luz y 20€ en cualquiera de gasta hasta el 29 de noviembre de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alternativa de Gana Energía al Black Friday es la apuesta por el ahorro (hasta un 30% más baratos que otras comercializadoras de la competencia en base al comparador de ofertas de #energía del CNMC) y la sostenibilidad frente al consumismo.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promoción se engloba dentro de su campaña #SomosLaResistencia dirigida a los usuarios que buscan una tarifa de la luz más económica y, sobre todo, que se identifican con un estilo de vida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#SomosLaResistencia no es una nueva tarifa, ni una gran oferta con letra pequeña, ni la última tecnología para ahorrar energía del mercado. #SomosLaResistencia de Gana Energía define el sueño de la comercializadora de conseguir una factura barata y un mundo sostenible para todos los que están cansados de los precios abusivos y las malas prácticas del oligopolio.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factura barata y un mundo más sostenible es posibleLa comercializadora, que ofrece energía 100% renovable, y conocedora de que detrás de cada contrato hay una persona preocupada por ahorrar en su factura y por querer lo mejor para su familia, pone el foco con esta campaña en la tranquilidad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tarifas de la luz de Gana Energía son las más competitivas del mercado ya que permiten ahorrar hasta un 20% en la factura además de eliminar las letras pequeñas, servicios adicionales, permanencias y penalizaciones para que el usuario page solo por lo que realmente consume.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de las valores diferenciales que proclama este movimiento son el trato al cliente personalizado con un servicio propio de operadores dispuestos a entender sus necesidades y una política de precios bajos que perdura en el tiempo, no solo durante los primeros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Gana EnergíaGana Energía es una empresa comercializadora independiente que ofrece energía 100% renovable. Fue fundada en 2015 con el objetivo de ofrecer los precios más competitivos del mercado y un servicio transparente, poniendo el foco en la satisfacción y tranquilidad del cliente. Actualmente opera en España peninsular y Baleares.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Gana Energía cuenta con las tarifas de precio fijo más asequibles del mercado, tanto para industria y grandes empresas como para pymes y sector residencial. Para este último se encuentran distintos tipos de tarifas para satisfacer las necesidades y hábitos de consumo de cada usuario, entre las que se encuentra la discriminación horaria, la de las 24 horas el mismo precio e incluso la de tres periodos para aquellos usuarios que dispongan de un vehículo eléctrico.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informaciónGana EnergíaActitud de Comunicaciónwww.ganaenergia.com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91 302 28 60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https://www.notasdeprensa.es/gana-energia-se-une-al-green-friday-en-su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Ecología Emprendedores Consumo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