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09/02/2010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Fredylivekaraoke en la sala LUZ de 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Fredylivekaraoke
El próximo, Viernes 19 de Febrero, contamos con una nueva edición del ya clàsico, FREDYLIVEKARAOKE. El evento tendrà lugar en la barcelonesa sala LUZ de GAS (Sala B)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puertas se abrirán a las 22.30 Horas. para comenzar a las 23.00 Hrs. Durante este espacio de tiempo se procederá a la inscripción de participantes, cerrándose esta a las 24.00 horas, por lo que recomendamos a los interesados en participar, máxima puntualidad. 	</w:t>
            </w:r>
          </w:p>
          <w:p>
            <w:pPr>
              <w:ind w:left="-284" w:right="-427"/>
              <w:jc w:val="both"/>
              <w:rPr>
                <w:rFonts/>
                <w:color w:val="262626" w:themeColor="text1" w:themeTint="D9"/>
              </w:rPr>
            </w:pPr>
            <w:r>
              <w:t>	FREDILIVEKARAOKE, funciona mediante la mecánica de un karaoke estándar, con la novedad de que los temas elegidos, son interpretados por una banda profesional, que acompañan al concursante en un riguroso directo. La banda está compuesta por:	Xavi Sánchez Ismael Berengena, Carles Badal, Javi López y Fredy Fresquet.	Como en cada edición, el catálogo de temas a elegir a crecido y ya tenemos cerca de 150 títulos, donde seguro encontraremos nuestra canción favorita. 	Todos los participantes, obtendrán un obsequio, gentileza de nuestros patrocinadores, CAZCARRA IMAGE GROUP, MGT PRODUCTIONS, SINGLES BARCELONA, CAPTIVA, CCM MANAGEMENT, SELMOS BARCELONA, CATALAN PERRUQUERS y TAPAS BAR (Bruc, 71) 	En esta edición, se establecerá una distinción al intérprete más aplaudido y sancionado por un jurado profesional. Esto conlleva un diploma acreditativo como ganador del evento y una cena para dos personas, en el restaurante TAPAS BAR (Bruc, 71 de Barcelona).	Al finalizar el evento, todos los participantes y concursantes, podremos seguir la fiesta del KARAOKE en SELMOS BARCELONA, Aribau, 153 (A dos calles de LUZ DE GAS), donde nos ofrecerán entrada gratis, copa de cava, pica-pica y servicio de karaoke. Todo ello, por gentileza de SELMOS BARCELONA.	Evento: FREDILIVEKARAOKE	Entrada: 7 €. De venta en el mismo local, el día del evento.	Venta anticipada: 5 € llamando al Tel. 93 340 00 66 	Fecha: 19 de Febrero de 2010. Hora: 22.30	Lugar: Sala LUZ de GAS. Muntaner, 246 Barcelona. Aforo limitado.	ORGANIZA: CLAN 2000. SINGLES BARCELONA	+ INFORMACION: 93 340 00 66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caceres</w:t>
      </w:r>
    </w:p>
    <w:p w:rsidR="00C31F72" w:rsidRDefault="00C31F72" w:rsidP="00AB63FE">
      <w:pPr>
        <w:pStyle w:val="Sinespaciado"/>
        <w:spacing w:line="276" w:lineRule="auto"/>
        <w:ind w:left="-284"/>
        <w:rPr>
          <w:rFonts w:ascii="Arial" w:hAnsi="Arial" w:cs="Arial"/>
        </w:rPr>
      </w:pPr>
      <w:r>
        <w:rPr>
          <w:rFonts w:ascii="Arial" w:hAnsi="Arial" w:cs="Arial"/>
        </w:rPr>
        <w:t>karaoke en vivo</w:t>
      </w:r>
    </w:p>
    <w:p w:rsidR="00AB63FE" w:rsidRDefault="00C31F72" w:rsidP="00AB63FE">
      <w:pPr>
        <w:pStyle w:val="Sinespaciado"/>
        <w:spacing w:line="276" w:lineRule="auto"/>
        <w:ind w:left="-284"/>
        <w:rPr>
          <w:rFonts w:ascii="Arial" w:hAnsi="Arial" w:cs="Arial"/>
        </w:rPr>
      </w:pPr>
      <w:r>
        <w:rPr>
          <w:rFonts w:ascii="Arial" w:hAnsi="Arial" w:cs="Arial"/>
        </w:rPr>
        <w:t>933400066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https://www.notasdeprensa.es/fredylivekaraoke-en-la-sala-luz-de-gas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Música Cataluña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