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y Latinoamérica el 14/02/2024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Francis González: 'Iluminando el camino hacia la autonomía y el empoderamiento femenino'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Francis González, pionera del movimiento 'MujerLuz' y 'Emprender en Femenino', redefine el emprendimiento para mujeres mayores de 40, guiándolas hacia la independencia emocional y económica a través de un enfoque holístico que integra los Remedios de Flores de Bach con mentoría personalizada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cada vez más interconectado y en constante cambio, el concepto de "ikigai", esa razón de ser de origen japonés, resuena con fuerza entre las mujeres que buscan más que solo éxito profesional; buscan un propósito. Francis González, un referente en el emprendimiento femenino, se ha convertido en una fuente de inspiración y guía para aquellas que desean profundizar en su espiritualidad y autoayuda, conectando su pasión con el poder transformador de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su innovador programa que combina la naturaleza energética de los árboles y las Flores de Bach con sesiones de mentoría tanto individuales como grupales, Francis aborda cuatro aspectos fundamentales: descubrir las necesidades propias ocultas, extraer aprendizajes vitales de las relaciones, canalizar la expresión emocional y afianzar la claridad mental con una firme determinación de acción. Esta metodología no solo busca potenciar habilidades y talentos personales, sino que también aspira a restablecer la autoconfianza de las mujeres, permitiéndoles reconectar con su propósito de vida más genuino.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emprendimiento femenino online no es solo una vía para la independencia económica; es un camino hacia la autorrealización y liderazgo", afirma González.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visión va más allá de la creación de negocios exitosos; se enfoca en el empoderamiento femenino a través del autoconocimiento y la autosuficiencia emocional. En este sentido, Francis no solo es una emprendedora, sino una verdadera innovadora y agente de cambio.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flexibilidad del emprendimiento online ha permitido a muchas mujeres adaptar sus proyectos a sus vidas, no al revés, equilibrando de manera satisfactoria su mundo laboral y personal. Además, el acceso sin precedentes a herramientas y recursos online ha democratizado la posibilidad de emprender, ofreciendo un terreno fértil para el crecimiento y la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momento en que la brecha de género y la subrepresentación femenina en roles de liderazgo siguen siendo desafíos globales, el trabajo de Francis González y el movimiento "MujerLuz" destacan como faros de empoderamiento y autonomía para las mujeres. Su enfoque, que combina la esencia del bienestar emocional con estrategias de emprendimiento práctico, está abriendo caminos para que más mujeres rompan barreras, superen estereotipos y contribuyan significativamente al tejido económico y social de sus comunidades.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medida que se avanza en la era digital, la visión y misión de Francis González de empoderar a las mujeres en el ámbito online seguirá inspirando y facilitando el camino para que muchas más encuentren su ikigai, transformando no solo sus vidas, sino el mundo que las rodea.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 https://mujerluzyemprendimiento.es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Alex Mediano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673034885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https://www.notasdeprensa.es/francis-gonzalez-iluminando-el-camino-hacia-la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Otras ciencias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