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y Latinoamérica el 14/02/2024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Francis González: 'Iluminando el camino hacia la autonomía y el empoderamiento femenino'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Francis González, pionera del movimiento 'MujerLuz' y 'Emprender en Femenino', redefine el emprendimiento para mujeres mayores de 40, guiándolas hacia la independencia emocional y económica a través de un enfoque holístico que integra los Remedios de Flores de Bach con mentoría personalizada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cada vez más interconectado y en constante cambio, el concepto de "ikigai", esa razón de ser de origen japonés, resuena con fuerza entre las mujeres que buscan más que solo éxito profesional; buscan un propósito. Francis González, un referente en el emprendimiento femenino, se ha convertido en una fuente de inspiración y guía para aquellas que desean profundizar en su espiritualidad y autoayuda, conectando su pasión con el poder transformador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 innovador programa que combina la naturaleza energética de los árboles y las Flores de Bach con sesiones de mentoría tanto individuales como grupales, Francis aborda cuatro aspectos fundamentales: descubrir las necesidades propias ocultas, extraer aprendizajes vitales de las relaciones, canalizar la expresión emocional y afianzar la claridad mental con una firme determinación de acción. Esta metodología no solo busca potenciar habilidades y talentos personales, sino que también aspira a restablecer la autoconfianza de las mujeres, permitiéndoles reconectar con su propósito de vida más genuino.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emprendimiento femenino online no es solo una vía para la independencia económica; es un camino hacia la autorrealización y liderazgo", afirma González.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visión va más allá de la creación de negocios exitosos; se enfoca en el empoderamiento femenino a través del autoconocimiento y la autosuficiencia emocional. En este sentido, Francis no solo es una emprendedora, sino una verdadera innovadora y agente de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flexibilidad del emprendimiento online ha permitido a muchas mujeres adaptar sus proyectos a sus vidas, no al revés, equilibrando de manera satisfactoria su mundo laboral y personal. Además, el acceso sin precedentes a herramientas y recursos online ha democratizado la posibilidad de emprender, ofreciendo un terreno fértil para el crecimiento y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momento en que la brecha de género y la subrepresentación femenina en roles de liderazgo siguen siendo desafíos globales, el trabajo de Francis González y el movimiento "MujerLuz" destacan como faros de empoderamiento y autonomía para las mujeres. Su enfoque, que combina la esencia del bienestar emocional con estrategias de emprendimiento práctico, está abriendo caminos para que más mujeres rompan barreras, superen estereotipos y contribuyan significativamente al tejido económico y social de sus comunidades.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se avanza en la era digital, la visión y misión de Francis González de empoderar a las mujeres en el ámbito online seguirá inspirando y facilitando el camino para que muchas más encuentren su ikigai, transformando no solo sus vidas, sino el mundo que las rodea.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 https://mujerluzyemprendimiento.es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https://www.notasdeprensa.es/francis-gonzalez-iluminando-el-camino-hacia-la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Otras ciencias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