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Torelló el 22/04/2022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Fran Carné lanza el método Finanzas x 2 para padres y madres separados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objetivo del programa ideado por el coach financiero es ayudar a las padres y madres separados a aprender a gestionar sus finanzas de manera óptima para mantener el estilo de vida previo a la separación duplicando el rendimiento de sus ingresos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día a día hay una cada vez más importante cantidad de casos en que padres y madres que, tras un proceso de separación, se ven obligados a realizar grandes sacrificios debido a que un único sueldo no es suficiente para seguir manteniendo algunos pequeños lujos que antes eran parte de su vida cotidiana. Según el propio Fran Carné “sólo 1 de cada 10 separados o divorciados logran mantener su estilo de vida después de su separación”.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esta coyuntura y para dar solución a esta problemática cada vez más habitual, el coach financiero Fran Carné, ha ideado el programa Finanzas x 2 que tiene como finalidad principal duplicar el rendimiento de los ingresos para conseguir mantener el estilo de vida de padres y madres separados sin sacrificar los pequeños placeres. Del mismo modo, también permite estar preparado ante cualquier imprevisto gracias a la creación de un fondo de reserva y mantener un control de la vida económica gracias al dominio del detalle de todos los movimientos.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método Finanzas x 2 consta de tres fases para lograr el objetivo marcado. En primer lugar, se trata de encontrar los gastos invisibles que permitirán aprender a desglosar la situación económica propia actual de forma real. Ello no se logrará únicamente con el conocimiento de ingresos como la nómina y de los gastos domiciliados, sino también con los gastos invisibles que han sido generados cada mes como, por ejemplo, el uso de gasolina al coger el coche o el consumo de cafés, croissants o bocadillos.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segundo lugar, hay que detectar los imprescindibles de la vida como por ejemplo poder marchar de vacaciones a final de año o en verano o poder comprar un capricho de vez en cuando como la adquisición de una pieza de alta moda. Para poder realizar estas acciones será necesario cuantificar y poner precio a cada una de ellas. En caso contrario, no será posible saber que cantidad es necesaria para poder realizarlo.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último, será necesario establecer nuevos hábitos una vez realizados los dos pasos previos. Dichos hábitos deben ser coherentes con el balance obtenido y la cuantificación realizada de la meta que se pretende alcanzar. Algunos de los nuevos hábitos que deben ser implementados al final del método Finanzas x 2 deben ser realizar todas las compras necesarias una vez hayan sido cuantificadas y teniendo un control absoluto de los recursos económicos, registrar los gastos o medir el progreso de las diferentes cuentas de ahorro destinadas a algún deseo determinado.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posible realizar el método Finanzas x 2 tras la aprobación del propio Fran Carné después hacer una entrevista de 30 minutos a través de Caldendly o vía llamada telefónica. La intención de la entrevista o llamada será hablar de la situación propia en la actualidad y como la separación ha afectado a las finanzas, conocer el proceso paso a paso del método para ver como se adapta a la situación del cliente y aclarar las posibles dudas acerca del funcionamiento y el contenido del programa en cada una de las fases para acabar decidiendo cuales son las necesidades reales.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Fran Carné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+34 681 315 967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https://www.notasdeprensa.es/fran-carne-lanza-el-metodo-finanzas-x-2-para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Sociedad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