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20/03/2024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Formación Universitaria distinguida con el Sello WQS- Workers Quality System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Institución Académica Formación Universitaria ha sido distinguida con el Sello de calidad de capacitación profesional WQS- Workers Quality System otorgado por DQ Certificados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Universitaria ha recibido el WQS- Workers Quality System, Sello de Calidad que certifica la excelencia en la formación profesional de los empleados de cualquier empresa o profesionales autónomos. Se trata de un distintivo de alcance internacional, válido para todos los sectores industriales y profesionales, otorgado en colaboración con varias instituciones académicas.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sello representa la máxima garantía de confiabilidad para los clientes y consumidores. Respaldado por el prestigio de diversas instituciones académicas, garantiza que las empresas cuenten con los mejores profesionales, altamente capacitados y preparados para llevar a cabo sus actividades laborales de manera óptima.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DQ Certificaciones otorga el WQS a organismos e instituciones como reconocimiento a la transparencia y confianza. Este sello refuerza la imagen de excelencia que tienen los trabajadores y profesionales de las empresas merecedoras del citado Sello. Además, con este galardón DQ se asegura de que los servicios profesionales de las empresas reconocidas con este sello estén a la vanguardia, cumpliendo expectativas mejorando de esta forma la relación entre clientes y empresas; en este caso entre alumnos e institución académica.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sello internacional accesible para toda empresa o profesional en cualquier parte del mundo. No tiene barreras ni límites para evaluar y reforzar a una empresa 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institución académica Formación Universitaria certifica con este nuevo sello la profesionalidad de sus equipos para el buen desarrollo de su actividad formativa, logrando la satisfacción de su alumnado. Citando a DQ Certificaciones "Es necesario evaluar el nivel de cada trabajador y, es necesario que lo haga un organismo independiente y cualificado para ello como DQ".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sello WQS es una oportunidad única para destacar en el mercado, mostrando un compromiso tangible con la excelencia profesional. Con él la institución académica Formación Universitaria se eleva a un siguiente nivel de confianza y competencia.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Pilar Medialdea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Formación Universitaria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910783595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https://www.notasdeprensa.es/formacion-universitaria-distinguida-con-el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Andalucia Recursos humanos Cursos Universidades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