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Forcapil® revoluciona el cuidado capilar con su nuevo Sérum Anticaída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fórmula innovadora y con eficacia probada, a base de 11 activos y un 98% de ingredientes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Forcapil®, marca de productos anticaída de Laboratorios Arkopharma, diversifica sus tratamientos tópicos con el lanzamiento de Forcapil® Anticaída Sérum.</w:t>
            </w:r>
          </w:p>
          <w:p>
            <w:pPr>
              <w:ind w:left="-284" w:right="-427"/>
              <w:jc w:val="both"/>
              <w:rPr>
                <w:rFonts/>
                <w:color w:val="262626" w:themeColor="text1" w:themeTint="D9"/>
              </w:rPr>
            </w:pPr>
            <w:r>
              <w:t>Tras observar que el formato sérum ha experimentado un crecimiento del 113% en el sector de cuidado capilar tópico y, tras el éxito de sus gummies anticaída y para el crecimiento del cabello, la marca sigue liderando la industria con lanzamientos que diversifican las opciones, en este caso, de cuidado tópico: el nuevo Forcapil® Anticaída Sérum incorpora 11 activos con un 98% de ingredientes naturales, ultra seleccionados, que incluyen extractos de plantas, vitaminas y cafeína, conocidos por su acción específica contra la caída del cabello.</w:t>
            </w:r>
          </w:p>
          <w:p>
            <w:pPr>
              <w:ind w:left="-284" w:right="-427"/>
              <w:jc w:val="both"/>
              <w:rPr>
                <w:rFonts/>
                <w:color w:val="262626" w:themeColor="text1" w:themeTint="D9"/>
              </w:rPr>
            </w:pPr>
            <w:r>
              <w:t>Para avalar su eficacia, se llevó a cabo un estudio clínico, tanto hombres como mujeres: el 98% de los usuarios afirma tener un cabello más fuerte y resistente tras 3 meses de uso[1]. Los resultados son concluyentes, según Aurelie Guyoux, Directora de Investigación y Desarrollo de Laboratorios Arkopharma, "unas pocas gotas del sérum son suficientes para generar una gran eficacia contra la caída capilar". Además, el estudio demostró que, tras 28 días, los participantes experimentaron un crecimiento de más de 6.849 nuevos cabellos[2], fortaleciendo significativamente su melena.</w:t>
            </w:r>
          </w:p>
          <w:p>
            <w:pPr>
              <w:ind w:left="-284" w:right="-427"/>
              <w:jc w:val="both"/>
              <w:rPr>
                <w:rFonts/>
                <w:color w:val="262626" w:themeColor="text1" w:themeTint="D9"/>
              </w:rPr>
            </w:pPr>
            <w:r>
              <w:t>Forcapil® Anticaída Sérum combina ciencia y naturaleza para ofrecer una solución eficaz y rápida contra la caída del cabello, mejorando su salud, crecimiento y densidad, entre otros beneficios:</w:t>
            </w:r>
          </w:p>
          <w:p>
            <w:pPr>
              <w:ind w:left="-284" w:right="-427"/>
              <w:jc w:val="both"/>
              <w:rPr>
                <w:rFonts/>
                <w:color w:val="262626" w:themeColor="text1" w:themeTint="D9"/>
              </w:rPr>
            </w:pPr>
            <w:r>
              <w:t>Fortalece el cabello desde la raíz hasta las puntas</w:t>
            </w:r>
          </w:p>
          <w:p>
            <w:pPr>
              <w:ind w:left="-284" w:right="-427"/>
              <w:jc w:val="both"/>
              <w:rPr>
                <w:rFonts/>
                <w:color w:val="262626" w:themeColor="text1" w:themeTint="D9"/>
              </w:rPr>
            </w:pPr>
            <w:r>
              <w:t>Ralentiza la caída del cabello, con una reducción significativa tras 28 días de uso (hasta 3,5 veces menos caída capilar) [2]</w:t>
            </w:r>
          </w:p>
          <w:p>
            <w:pPr>
              <w:ind w:left="-284" w:right="-427"/>
              <w:jc w:val="both"/>
              <w:rPr>
                <w:rFonts/>
                <w:color w:val="262626" w:themeColor="text1" w:themeTint="D9"/>
              </w:rPr>
            </w:pPr>
            <w:r>
              <w:t>Aumenta la densidad capilar mejorando la apariencia de volumen (demostrado en el 81% de los usuarios) [1]</w:t>
            </w:r>
          </w:p>
          <w:p>
            <w:pPr>
              <w:ind w:left="-284" w:right="-427"/>
              <w:jc w:val="both"/>
              <w:rPr>
                <w:rFonts/>
                <w:color w:val="262626" w:themeColor="text1" w:themeTint="D9"/>
              </w:rPr>
            </w:pPr>
            <w:r>
              <w:t>Fórmula vegana, sin alcohol, siliconas, parabenos ni colorantes químicos, lo que la hace apta para un amplio espectro de usuarios con diferentes tipos de cuero cabelludo y sensibilidades</w:t>
            </w:r>
          </w:p>
          <w:p>
            <w:pPr>
              <w:ind w:left="-284" w:right="-427"/>
              <w:jc w:val="both"/>
              <w:rPr>
                <w:rFonts/>
                <w:color w:val="262626" w:themeColor="text1" w:themeTint="D9"/>
              </w:rPr>
            </w:pPr>
            <w:r>
              <w:t>¿Cómo funciona?</w:t>
            </w:r>
          </w:p>
          <w:p>
            <w:pPr>
              <w:ind w:left="-284" w:right="-427"/>
              <w:jc w:val="both"/>
              <w:rPr>
                <w:rFonts/>
                <w:color w:val="262626" w:themeColor="text1" w:themeTint="D9"/>
              </w:rPr>
            </w:pPr>
            <w:r>
              <w:t>1. Hidratación del cabello:</w:t>
            </w:r>
          </w:p>
          <w:p>
            <w:pPr>
              <w:ind w:left="-284" w:right="-427"/>
              <w:jc w:val="both"/>
              <w:rPr>
                <w:rFonts/>
                <w:color w:val="262626" w:themeColor="text1" w:themeTint="D9"/>
              </w:rPr>
            </w:pPr>
            <w:r>
              <w:t>Gracias al compuesto Sodium PCA (Pyrrolidone Carboxylic Acid), un hidratante natural que retiene el agua y la distribuye a través del estrato córneo, mejora la hidratación tanto a corto como a largo plazo.</w:t>
            </w:r>
          </w:p>
          <w:p>
            <w:pPr>
              <w:ind w:left="-284" w:right="-427"/>
              <w:jc w:val="both"/>
              <w:rPr>
                <w:rFonts/>
                <w:color w:val="262626" w:themeColor="text1" w:themeTint="D9"/>
              </w:rPr>
            </w:pPr>
            <w:r>
              <w:t>2. Salud del cuero cabelludo:</w:t>
            </w:r>
          </w:p>
          <w:p>
            <w:pPr>
              <w:ind w:left="-284" w:right="-427"/>
              <w:jc w:val="both"/>
              <w:rPr>
                <w:rFonts/>
                <w:color w:val="262626" w:themeColor="text1" w:themeTint="D9"/>
              </w:rPr>
            </w:pPr>
            <w:r>
              <w:t>El Zinc actúa como un potente inhibidor de la enzima 5-alfa-reductasa, enzima responsable de la producción de grasa, y que transforma la testosterona en dihidrotestosterona (DHT), responsable de la caída del cabello. También contiene extracto de Ortiga y Cola de Caballo, que regulan la producción de grasa, y Ginkgo y Bambú, que ayudan a mejorar la microcirculación y protegen las células del folículo piloso contra el estrés oxidativo.</w:t>
            </w:r>
          </w:p>
          <w:p>
            <w:pPr>
              <w:ind w:left="-284" w:right="-427"/>
              <w:jc w:val="both"/>
              <w:rPr>
                <w:rFonts/>
                <w:color w:val="262626" w:themeColor="text1" w:themeTint="D9"/>
              </w:rPr>
            </w:pPr>
            <w:r>
              <w:t>3. Nutrición del cabello:</w:t>
            </w:r>
          </w:p>
          <w:p>
            <w:pPr>
              <w:ind w:left="-284" w:right="-427"/>
              <w:jc w:val="both"/>
              <w:rPr>
                <w:rFonts/>
                <w:color w:val="262626" w:themeColor="text1" w:themeTint="D9"/>
              </w:rPr>
            </w:pPr>
            <w:r>
              <w:t>El Sérum Anticaída de Forcapil nutre y mejora la estructura del cabello mediante una combinación de ingredientes clave. El Complejo de Fuerza Forcapil, compuesto por las vitaminas B5, B6 y B8 (biotina), facilitan el metabolismo de los aminoácidos, promoviendo la reconstrucción de la fibra capilar. El Mijo, rico en aminoácidos como la metionina, contribuye a la formación de queratina y refuerza la estructura capilar. Los extractos de Cola de Caballo, rica en sílice, y de Ortiga ayudan en la regulación de la producción de grasa. Además, el Bambú y el Ginkgo, protegen las células del folículo piloso del estrés oxidativo, y mejoran la microcirculación, optimizando así la nutrición del cabello.</w:t>
            </w:r>
          </w:p>
          <w:p>
            <w:pPr>
              <w:ind w:left="-284" w:right="-427"/>
              <w:jc w:val="both"/>
              <w:rPr>
                <w:rFonts/>
                <w:color w:val="262626" w:themeColor="text1" w:themeTint="D9"/>
              </w:rPr>
            </w:pPr>
            <w:r>
              <w:t>4. Estimulación del crecimiento:</w:t>
            </w:r>
          </w:p>
          <w:p>
            <w:pPr>
              <w:ind w:left="-284" w:right="-427"/>
              <w:jc w:val="both"/>
              <w:rPr>
                <w:rFonts/>
                <w:color w:val="262626" w:themeColor="text1" w:themeTint="D9"/>
              </w:rPr>
            </w:pPr>
            <w:r>
              <w:t>En su fórmula también se encuentra cafeína. Conocida por su capacidad para penetrar en las células del folículo piloso, la cafeína aumenta los niveles de energía (AMPc) y promueve la proliferación celular. También contrarresta los efectos negativos de la DHT, que causa la miniaturización de los folículos pilosos. En resumen, estimula la circulación sanguínea en el cuero cabelludo, llevando más nutrientes y oxígeno a los folículos, lo que resulta en un crecimiento más rápido y denso del cabello.</w:t>
            </w:r>
          </w:p>
          <w:p>
            <w:pPr>
              <w:ind w:left="-284" w:right="-427"/>
              <w:jc w:val="both"/>
              <w:rPr>
                <w:rFonts/>
                <w:color w:val="262626" w:themeColor="text1" w:themeTint="D9"/>
              </w:rPr>
            </w:pPr>
            <w:r>
              <w:t>Con el lanzamiento de Forcapil® Anticaída Sérum, Arkopharma refuerza su compromiso con la innovación en el cuidado capilar, brindando una solución eficaz y científicamente respaldada, una fórmula altamente concentrada para centrarse en las zonas a tratar. Este producto, formulado con ingredientes naturales y clínicamente probados, no solo combate la caída del cabello, sino que promueve su crecimiento y fortalece su estructura desde la raíz. Disponible a partir de septiembre de 2024, se posiciona como un aliado esencial para quienes buscan recuperar la densidad y vitalidad de su cabello de forma segura y natural.</w:t>
            </w:r>
          </w:p>
          <w:p>
            <w:pPr>
              <w:ind w:left="-284" w:right="-427"/>
              <w:jc w:val="both"/>
              <w:rPr>
                <w:rFonts/>
                <w:color w:val="262626" w:themeColor="text1" w:themeTint="D9"/>
              </w:rPr>
            </w:pPr>
            <w:r>
              <w:t>Modo de empleo:</w:t>
            </w:r>
          </w:p>
          <w:p>
            <w:pPr>
              <w:ind w:left="-284" w:right="-427"/>
              <w:jc w:val="both"/>
              <w:rPr>
                <w:rFonts/>
                <w:color w:val="262626" w:themeColor="text1" w:themeTint="D9"/>
              </w:rPr>
            </w:pPr>
            <w:r>
              <w:t>Dividir el cabello limpio, húmedo o seco, en 5 secciones y aplicar una pipeta en cada sección y masajear suavemente el cuero cabelludo con la yema de los dedos para facilitar la distribución y absorción del tratamiento.</w:t>
            </w:r>
          </w:p>
          <w:p>
            <w:pPr>
              <w:ind w:left="-284" w:right="-427"/>
              <w:jc w:val="both"/>
              <w:rPr>
                <w:rFonts/>
                <w:color w:val="262626" w:themeColor="text1" w:themeTint="D9"/>
              </w:rPr>
            </w:pPr>
            <w:r>
              <w:t>Se recomienda aplicar el contenido de la ampolla directamente sobre el cuero cabelludo antes de acostarse y dejar actuar toda la noche. No usar el secador ni aclarar. A la mañana siguiente, lavar el cabello con un champú adecuado. Para un tratamiento intensivo, utilizar una vez al día durante 1 mes, y para un tratamiento de mantenimiento, aplicar veces por semana durante 2 meses.</w:t>
            </w:r>
          </w:p>
          <w:p>
            <w:pPr>
              <w:ind w:left="-284" w:right="-427"/>
              <w:jc w:val="both"/>
              <w:rPr>
                <w:rFonts/>
                <w:color w:val="262626" w:themeColor="text1" w:themeTint="D9"/>
              </w:rPr>
            </w:pPr>
            <w:r>
              <w:t>PVPR: 24,90€</w:t>
            </w:r>
          </w:p>
          <w:p>
            <w:pPr>
              <w:ind w:left="-284" w:right="-427"/>
              <w:jc w:val="both"/>
              <w:rPr>
                <w:rFonts/>
                <w:color w:val="262626" w:themeColor="text1" w:themeTint="D9"/>
              </w:rPr>
            </w:pPr>
            <w:r>
              <w:t>[1] Estudio científico realizado en 42 sujetos durante 3 meses de uso, abril de 2023.</w:t>
            </w:r>
          </w:p>
          <w:p>
            <w:pPr>
              <w:ind w:left="-284" w:right="-427"/>
              <w:jc w:val="both"/>
              <w:rPr>
                <w:rFonts/>
                <w:color w:val="262626" w:themeColor="text1" w:themeTint="D9"/>
              </w:rPr>
            </w:pPr>
            <w:r>
              <w:t>[2] Prueba instrumental realizada en 20 sujetos durante 3 meses de uso, abril de 2023 [Resultados a los 28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Lampón</w:t>
      </w:r>
    </w:p>
    <w:p w:rsidR="00C31F72" w:rsidRDefault="00C31F72" w:rsidP="00AB63FE">
      <w:pPr>
        <w:pStyle w:val="Sinespaciado"/>
        <w:spacing w:line="276" w:lineRule="auto"/>
        <w:ind w:left="-284"/>
        <w:rPr>
          <w:rFonts w:ascii="Arial" w:hAnsi="Arial" w:cs="Arial"/>
        </w:rPr>
      </w:pPr>
      <w:r>
        <w:rPr>
          <w:rFonts w:ascii="Arial" w:hAnsi="Arial" w:cs="Arial"/>
        </w:rPr>
        <w:t>PR Junior</w:t>
      </w:r>
    </w:p>
    <w:p w:rsidR="00AB63FE" w:rsidRDefault="00C31F72" w:rsidP="00AB63FE">
      <w:pPr>
        <w:pStyle w:val="Sinespaciado"/>
        <w:spacing w:line="276" w:lineRule="auto"/>
        <w:ind w:left="-284"/>
        <w:rPr>
          <w:rFonts w:ascii="Arial" w:hAnsi="Arial" w:cs="Arial"/>
        </w:rPr>
      </w:pPr>
      <w:r>
        <w:rPr>
          <w:rFonts w:ascii="Arial" w:hAnsi="Arial" w:cs="Arial"/>
        </w:rPr>
        <w:t>934955567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https://www.notasdeprensa.es/forcapil-revoluciona-el-cuidado-capilar-con-su_1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