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21/12/2015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Fondo Social Europeo: con la aprobación de 11 800 millones de euros para fomentar el empleo, la formación y la educación en España finaliza el proceso de adopción de los ciento ochenta y siete programas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Comisión Europea - Comunicado de prensa    Fondo Social Europeo: con la aprobación de 11 800 millones de euros para fomentar el empleo, la formación y la educación en España finaliza el proceso de adopción de los ciento ochenta y siete programas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Bruselas, 21 de diciembre de 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adopción del programa operativo español de empleo, formación y educación marca el fin del proceso de adopción de los ciento ochenta y siete programas enmarcados en el nuevo período de financiación (2014-2020) del Fondo Social Europeo (FSE) y la Iniciativa de Empleo Juvenil (IEJ).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86 400 millones de euros del FSE, 3 200 millones de euros de la IEJ y otros 38 500 millones de euros de cofinanciación aportada por fondos nacionales, el FSE desempeña un papel fundamental en el apoyo a la inversión de los Estados miembros en capital humano y, por ende, en el afianzamiento de la competitividad de la economía europea a medida que sale de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Marianne Thyssen, comisaria de Empleo, Asuntos Sociales, Capacidades y Movilidad Laboral, ha comentado lo siguiente: «El Fondo Social Europeo ofrece a millones de europeos unas mejores oportunidades de trabajo y la ocasión de desarrollar sus capacidades. Estoy convencida de que este programa mejorará la situación de muchas personas en España, donde el desempleo, y en particular el desempleo juvenil, sigue siendo un reto apremiante.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Conforme al programa operativo nacional de empleo, formación y educación adoptado, España invertirá 3 000 millones de euros —2 100 millones con cargo al presupuesto de la UE y el resto procedente de recursos nacionales— para mejorar el empleo, la formación y la educación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programa nacional, se han adoptado en España diez programas operativos (para las regiones de Andalucía, Aragón, Islas Baleares, Canarias, Castilla-La Mancha, Cataluña, Extremadura, Madrid y Valencia y para «asistencia técnica»). Los 11 800 millones de euros de inversión para España correspondientes al FSE y a la IEJ —8 500 millones con cargo al presupuesto de la UE y el resto procedente de recursos nacionales— pueden empezar a utilizarse de inmediato.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nacional de España servirá para: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las dificultades de los grupos vulnerables a la hora de encontrar trabajo;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el empleo y la calidad de los puestos de trabajo y eliminar los factores de desigualdad entre hombres y mujeres;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el riesgo de pobreza;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 la educación y la formación y reducir el abandono prematuro de los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nacional pone en relación diferentes ámbitos de actuación y favorece las sinergias entre el FSE y el Fondo Europeo de Desarrollo Regional (FEDER). En él se hace especial hincapié en el apoyo a los desempleados de larga duración y las personas más alejadas del mercado laboral, así como en la igualdad de oportunidades entre hombres y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 que más de un millón de personas participen en proyectos financiados por el programa en relación con el empleo, como son los incentivos a la contratación indefinida, la orientación en la búsqueda de trabajo, la promoción del emprendimiento o la formación profesional 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proyectos en el ámbito de la educación se dirigen a más de quinientas mil personas e incluyen el aumento de la oferta de formación profesional o la lucha contra el abandono prematuro de los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unas cien mil personas participarán en proyectos relacionados con la inclusión social y la reducción del riesgo de pobreza, como son las vías integradas para la inclusión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el programa nacional estimulará las soluciones eficaces de innovación social para satisfacer las necesidades sociales y promover la cooperación transnacional entre los interlocutores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Contexto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año, el FSE presta apoyo a más de quince millones de personas, ayudándolas a mejorar sus capacidades, facilitando su integración en el mercado de trabajo, combatiendo la exclusión social y la pobreza y mejorando la eficiencia de las administraciones públicas.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período 2014-2020, por primera vez en la historia de la política de cohesión de la UE, se ha asignado al FSE un presupuesto mínimo que representa, al menos, el 23,1 % (a nivel de la UE) de la financiación a cargo de la política de cohesión.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FSE es uno de los cinco Fondos Estructurales y de Inversión Europeos (Fondos EIE). Desde 2014, los Fondos EIE operan dentro de un marco común y persiguen objetivos de actuación complementarios. Constituyen la principal fuente de inversión a escala de la UE para ayudar a los Estados miembros a restablecer y aumentar el crecimiento y a garantizar una recuperación rica en puestos de trabajo manteniendo un desarrollo sostenible, en consonancia con los objetivos de Europa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Portal de datos públicos de los Fondos EIE, con información sobre todos los fondos y programas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Sitio web del Fondo Social Europeo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Siga a Marianne Thyssen y Social Europe en twitter.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Suscríbase al boletín sobre empleo, asuntos sociales e inclusión de la Comisión Europea, que recibirá gratuitamente por correo electrónico.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IP/15/6383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Personas de contacto para la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Christian WIGAND (+ 32 2 296 22 53)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Justyna MILANOWSKA (+32 2 299 42 46)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Solicitudes del público en general: Europe Direct por teléfono 00 800 67 89 10 11 , o por e-mail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https://www.notasdeprensa.es/fondo-social-europeo-con-la-aprobacion-de-11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