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24/11/2021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Flor de Mayo presenta al mercado su e-shop  coincidiendo con el Black Friday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e-shop ofrecerá su amplia gama de productos de cosmética y fragancias, así como una colección específica para este canal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valenciana Flor de Mayo, perteneciente a la compañía Jesús Gómez, ha presentado al mercado su e-shop: www.flormayo.com. Y, para su lanzamiento, ha elegido uno de los días más comerciales del año, y el que inaugura las compras navideñas: el esperado Black Friday.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e-shop de la compañía nace con 25 líneas de producto. En conjunto cerca de 120 artículos beauty para todo tipo de pieles y necesidades específicas; productos para el cuidado y la limpieza facial (desmaquillante, gel limpiador, tónico facial, crema hidratante…), sales de baño, aceites faciales y corporales, tratamientos corporales y un amplio abanico de fragancias, entre otras cosas.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ellos destacan muchos de los productos estrella de la compañía (su mini magic face duo, un éxito de ventas compuesto por una mascarilla y una ampolla flash monodosis que aporta luminosidad, hidratación y luz al rostro, o su crema corporal iluminadora magnific sheimmer, entre otros muchos productos).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compañía ha creado específicamente para este canal su Colección Up, una línea que reúne productos de limpieza facial en su colección Clean O and #39;clock (tónicos, desmaquillante bifásico de ojos y labios, leche limpiadora facial, o su gel limpiador facial hidratante), su desmaquillante Sublime de Camomilla; productos de tratamiento en su colección Oh My Match (como su crema o serum facial hidratante e iluminadora), o su nueva línea de fragancias Be Yourself, seis aromas distintos que extraen, potencian y dejan ver lo mejor de cada uno, entre otras novedades.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objetivo, Flor de Mayo persigue acercar una amplia oferta de productos de cosmética y perfumería a la consumidora de hoy, una mujer que quiere marcas que le faciliten cuidarse y mantenerse permanentemente actualizada sobre las novedades de belleza.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productos Flor de Mayo Up, afirma Claudia Gómez, directora de comunicación de Flor de Mayo, son exclusivos y creados adhoc para las necesidades de la clienta de hoy en día. Son productos diferenciales, que cuentan con una wow fórmula adaptada a las últimas tendencias del mercado. Desarrollada en los laboratorios de la compañía por su equipo de I+D+I, con eficientes principios activos, y con un buen equilibrio entre el porcentaje de principio activo y el mix de ingrediente-producto”.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proyecto digital, en el que la compañía lleva trabajando dos años, y en el que ha volcado múltiples recursos, humanos y materiales, unido a su canal tradicional, Flor de Mayo prevé duplicar su ventas, pasando a rozar los 10 millones.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de lanzamiento, que estará vigente durante toda esta semana, cuenta con todo el apoyo de las RRSS, un canal que está siendo clave para dar a conocer la web, gracias a la amplia comunidad de seguidores que siguen permanentemente todas las novedades de la marca. Para ellos, la compañía ha creado el territorio #tuladomaswow, un espacio en el que la compañía pretende que las personas vayan más allá de la superficie, y hablen de la persona que deseen contando qué es lo que les hace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 este lanzamiento, la marca está entregando más de 1.500 premios, y ofrece un premio a todos los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valenciana Flor de Mayo fue fundada por Jesús Gómez, María Molins y Ángel Palamós hace 30 años, con el objetivo de crear una marca de cosmética y fragancias pensada para cuidar la piel y ofrecer bienestar a través de los aromas.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estos años, la marca ha ido creciendo y acercándose más a las necesidades de la consumidora actual, hasta llegar al momento actual en que cuenta con una compañía formada por 160 empleados, y liderada por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 de fabricación nacional y europeoFlor de Mayo es una empresa española que produce todos sus productos en España, y centrada 100% en la mejora continua. Con este objetivo, su Plan Estratégico 2019-2021 ha destinado una inversión de 1,3 M€ para la ampliación y automatización de las instalaciones, dotándolas de más espacio y recursos; la implantación del modelo de gestión Lean Manufacturing, de la mano de SGS y enfocado en la eficiencia, mejora continua y calidad total; y la puesta en marcha de la nueva unidad de negocio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la empresa Jesús Gómez cuenta con 11.000 m2 entre oficinas, plantas de fabricación, envasado y almacenes, donde se crean, fabrican y envasas todos sus productos. La compañía cuenta con 12 líneas de envasado automáticas y 5 salas blancas cosméticas. Además, dispone también de un laboratorio propio, formado por un equipo técnico de profesionales con gran experiencia en el sector cosmético, perfumería y ambientación, y dedicado al desarrollo de formulas novedosas a la selección de los mejores ingredientes.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Flor de MayoFlor de Mayo es una marca perteneciente a la compañía Jesús Gómez S.L., una empresa familiar fundada en Valencia en la década de los 90 y consolidada en la actualidad como líder en la fabricación de productos de belleza y ambientación. El empresa cuenta con otra gran marca: La Casa de los Aromas.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facturó en 2020 más de 22 M€ y cuenta con una plantilla formada por un equipo técnico con más de 160 profesionales con gran experiencia en el sector de la cosmética, perfumería y ambientación. Este equipo desarrolla un extensivo control de todos los procesos, así como diversos ensayos: organolépticos físico-químicos y microbiológicos. Siempre con la finalidad de mejorar el resultado final de los productos, apoyan también la formación del personal y colaboran con laboratorios y expertos externos.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https://www.notasdeprensa.es/flor-de-mayo-presenta-al-mercado-su-e-shop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Valencia E-Commerce Consumo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