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Estados Unidos el 14/09/2010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Flaps.Señalador de pagina magnético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invento argentino se llevó el oro en Ginebra. Esta negociando la patente en EEUU (Nº 7,066,494) y el know how para el territorio Norteamericano.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Historia Flaps	La idea</w:t>
            </w:r>
          </w:p>
          <w:p>
            <w:pPr>
              <w:ind w:left="-284" w:right="-427"/>
              <w:jc w:val="both"/>
              <w:rPr>
                <w:rFonts/>
                <w:color w:val="262626" w:themeColor="text1" w:themeTint="D9"/>
              </w:rPr>
            </w:pPr>
            <w:r>
              <w:t>	La idea de Flaps surgió una noche de verano 1995 cuando su creador Nicolás Di Prinzio quiso retomar la lectura de un libro, pero al caerse el señalador convencional, no supo entonces por dónde continuar la lectura. Una idea, una visualización clara, un milagro de la mente creativa dio paso al salto de la cama para ponerse a trabajar</w:t>
            </w:r>
          </w:p>
          <w:p>
            <w:pPr>
              <w:ind w:left="-284" w:right="-427"/>
              <w:jc w:val="both"/>
              <w:rPr>
                <w:rFonts/>
                <w:color w:val="262626" w:themeColor="text1" w:themeTint="D9"/>
              </w:rPr>
            </w:pPr>
            <w:r>
              <w:t>	El film proyectado en su mente era claro: diseñar un señalador magnético que no se cayese y que no sólo indicase la página, sino también el último renglón de lectura.</w:t>
            </w:r>
          </w:p>
          <w:p>
            <w:pPr>
              <w:ind w:left="-284" w:right="-427"/>
              <w:jc w:val="both"/>
              <w:rPr>
                <w:rFonts/>
                <w:color w:val="262626" w:themeColor="text1" w:themeTint="D9"/>
              </w:rPr>
            </w:pPr>
            <w:r>
              <w:t>	Entre la caída de su antiguo señalador y la búsqueda, lo cautivó una idea: 	¿Sería posible inventar un señalador magnético tan simple que todo el mundo pueda utilizar y con la simplicidad ?</w:t>
            </w:r>
          </w:p>
          <w:p>
            <w:pPr>
              <w:ind w:left="-284" w:right="-427"/>
              <w:jc w:val="both"/>
              <w:rPr>
                <w:rFonts/>
                <w:color w:val="262626" w:themeColor="text1" w:themeTint="D9"/>
              </w:rPr>
            </w:pPr>
            <w:r>
              <w:t>	En su cabeza el fin y los medios comenzaban a fluir con rapidez y las múltiples preguntas lo llevaban en una única dirección posible, diseñar un señalador magnético que no se cayese y que no sólo indicase la página, sino también el último renglón de lectura “ FLAPS” su nombre.</w:t>
            </w:r>
          </w:p>
          <w:p>
            <w:pPr>
              <w:ind w:left="-284" w:right="-427"/>
              <w:jc w:val="both"/>
              <w:rPr>
                <w:rFonts/>
                <w:color w:val="262626" w:themeColor="text1" w:themeTint="D9"/>
              </w:rPr>
            </w:pPr>
            <w:r>
              <w:t>	La voz</w:t>
            </w:r>
          </w:p>
          <w:p>
            <w:pPr>
              <w:ind w:left="-284" w:right="-427"/>
              <w:jc w:val="both"/>
              <w:rPr>
                <w:rFonts/>
                <w:color w:val="262626" w:themeColor="text1" w:themeTint="D9"/>
              </w:rPr>
            </w:pPr>
            <w:r>
              <w:t>	-“A las dos de la mañana y con los materiales a mano en casa hice un prototipo. Era muy básico.", cuenta. Sólo le llevó algo de tiempo desarrollar el modelo definitivo.</w:t>
            </w:r>
          </w:p>
          <w:p>
            <w:pPr>
              <w:ind w:left="-284" w:right="-427"/>
              <w:jc w:val="both"/>
              <w:rPr>
                <w:rFonts/>
                <w:color w:val="262626" w:themeColor="text1" w:themeTint="D9"/>
              </w:rPr>
            </w:pPr>
            <w:r>
              <w:t>	La Obra</w:t>
            </w:r>
          </w:p>
          <w:p>
            <w:pPr>
              <w:ind w:left="-284" w:right="-427"/>
              <w:jc w:val="both"/>
              <w:rPr>
                <w:rFonts/>
                <w:color w:val="262626" w:themeColor="text1" w:themeTint="D9"/>
              </w:rPr>
            </w:pPr>
            <w:r>
              <w:t>	A fines de los 90 empezó los trámites de patentamiento de Flaps y salió al mundo a buscar clientes. "Fue un aprendizaje increíble, para nada fácil pero por fortuna Flaps tenia vuelo propio y el emprendimiento crecía”.</w:t>
            </w:r>
          </w:p>
          <w:p>
            <w:pPr>
              <w:ind w:left="-284" w:right="-427"/>
              <w:jc w:val="both"/>
              <w:rPr>
                <w:rFonts/>
                <w:color w:val="262626" w:themeColor="text1" w:themeTint="D9"/>
              </w:rPr>
            </w:pPr>
            <w:r>
              <w:t>	“Empecé a fabricarlo en el garage de casa. Al principio, en forma artesanal, luego adapté una máquina de 1888; una antigua impresora rotativa que ahora ocupa un espacio en nuestro museo y en mi corazón ya que me recordará por siempre mis inicios.</w:t>
            </w:r>
          </w:p>
          <w:p>
            <w:pPr>
              <w:ind w:left="-284" w:right="-427"/>
              <w:jc w:val="both"/>
              <w:rPr>
                <w:rFonts/>
                <w:color w:val="262626" w:themeColor="text1" w:themeTint="D9"/>
              </w:rPr>
            </w:pPr>
            <w:r>
              <w:t>	“El otro desafío lo constituyó justamente la maquinaria necesaria para producir Flaps; sencillamente no existía, por ser Flaps un producto nuevo, así que debí abrir un nuevo frente de diseño y desarrollo para contar con maquinaria automática de mi invención que completaron lo que llamo; el círculo de la vida de Flaps”.</w:t>
            </w:r>
          </w:p>
          <w:p>
            <w:pPr>
              <w:ind w:left="-284" w:right="-427"/>
              <w:jc w:val="both"/>
              <w:rPr>
                <w:rFonts/>
                <w:color w:val="262626" w:themeColor="text1" w:themeTint="D9"/>
              </w:rPr>
            </w:pPr>
            <w:r>
              <w:t>	A producto nuevo, mundo nuevo y entonces fue que Nicolás Di Prinzio perfeccionó cada rubro de la fabricación automatizándola a su máxima expresión, comercialización, etc. En forma paralela, Flaps salió a mostrar al mundo sus virtudes y así llegaron las más sólidas distinciones, con premios recibidos de grandes organizaciones de pares que 	seguían demostrando cada vez, la virtud y el rumbo de este producto.</w:t>
            </w:r>
          </w:p>
          <w:p>
            <w:pPr>
              <w:ind w:left="-284" w:right="-427"/>
              <w:jc w:val="both"/>
              <w:rPr>
                <w:rFonts/>
                <w:color w:val="262626" w:themeColor="text1" w:themeTint="D9"/>
              </w:rPr>
            </w:pPr>
            <w:r>
              <w:t>	Hoy</w:t>
            </w:r>
          </w:p>
          <w:p>
            <w:pPr>
              <w:ind w:left="-284" w:right="-427"/>
              <w:jc w:val="both"/>
              <w:rPr>
                <w:rFonts/>
                <w:color w:val="262626" w:themeColor="text1" w:themeTint="D9"/>
              </w:rPr>
            </w:pPr>
            <w:r>
              <w:t>	“Hasta la invención del Indicador Magnético Flaps los señaladores se caían y desde entonces una cosa pequeña pero importante nos hace mas fácil nuestras vidas”</w:t>
            </w:r>
          </w:p>
          <w:p>
            <w:pPr>
              <w:ind w:left="-284" w:right="-427"/>
              <w:jc w:val="both"/>
              <w:rPr>
                <w:rFonts/>
                <w:color w:val="262626" w:themeColor="text1" w:themeTint="D9"/>
              </w:rPr>
            </w:pPr>
            <w:r>
              <w:t>	“Flaps es hoy una marca reconocida y estamos capacitados para brindar soluciones creativas formatos especiales de nuestros productos, según lo que busque el cliente”.</w:t>
            </w:r>
          </w:p>
          <w:p>
            <w:pPr>
              <w:ind w:left="-284" w:right="-427"/>
              <w:jc w:val="both"/>
              <w:rPr>
                <w:rFonts/>
                <w:color w:val="262626" w:themeColor="text1" w:themeTint="D9"/>
              </w:rPr>
            </w:pPr>
            <w:r>
              <w:t>	“De aquella noche a nuestros dias hay un emocionante camino recorrido, en el que cada obstáculo vencido fue transformado en : evolución, crecimiento, fortaleza y perfeccionamiento”.</w:t>
            </w:r>
          </w:p>
          <w:p>
            <w:pPr>
              <w:ind w:left="-284" w:right="-427"/>
              <w:jc w:val="both"/>
              <w:rPr>
                <w:rFonts/>
                <w:color w:val="262626" w:themeColor="text1" w:themeTint="D9"/>
              </w:rPr>
            </w:pPr>
            <w:r>
              <w:t>	Flaps, un  and #39;utilitario’ del marketing</w:t>
            </w:r>
          </w:p>
          <w:p>
            <w:pPr>
              <w:ind w:left="-284" w:right="-427"/>
              <w:jc w:val="both"/>
              <w:rPr>
                <w:rFonts/>
                <w:color w:val="262626" w:themeColor="text1" w:themeTint="D9"/>
              </w:rPr>
            </w:pPr>
            <w:r>
              <w:t>	Hoy los Flaps llegan al destinatario final (es decir, a los lectores que los usan para señalar las páginas de sus libros), generalmente, como merchandising de alguna firma importante. Es que hasta ahora la comercialización del producto viene realizándose en grandes cantidades para diferentes empresas, muchas multinacionales. Es reconocido también otros factores muy relevantes: la durabilidad, estimativamente 15 años, Alta efectividad en el mensaje publicitario, bajo costo, y valoración por parte del lector que lo atesora como algo útil y no desechable.</w:t>
            </w:r>
          </w:p>
          <w:p>
            <w:pPr>
              <w:ind w:left="-284" w:right="-427"/>
              <w:jc w:val="both"/>
              <w:rPr>
                <w:rFonts/>
                <w:color w:val="262626" w:themeColor="text1" w:themeTint="D9"/>
              </w:rPr>
            </w:pPr>
            <w:r>
              <w:t>	Hoy FLAPS ya tiene representaciones en Argentina, Suiza, Francia y Bélgica. 	Actualmente negocia nuevos Distribuidores en todo Sudamérica.	Con patente en EEUU (Nº 7,066,494), disponible licencias y know how para el territorio Norteamericano, representa un gran negocio dado la masividad del innovador producto de merchandising	Nicolas Di Prinzio es el inventor y propietario de la patente, actualmente dirige Flaps Internacional</w:t>
            </w:r>
          </w:p>
          <w:p>
            <w:pPr>
              <w:ind w:left="-284" w:right="-427"/>
              <w:jc w:val="both"/>
              <w:rPr>
                <w:rFonts/>
                <w:color w:val="262626" w:themeColor="text1" w:themeTint="D9"/>
              </w:rPr>
            </w:pPr>
            <w:r>
              <w:t>	http://www.flaps.com	Antonia Perelló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flaps</w:t>
      </w:r>
    </w:p>
    <w:p w:rsidR="00C31F72" w:rsidRDefault="00C31F72" w:rsidP="00AB63FE">
      <w:pPr>
        <w:pStyle w:val="Sinespaciado"/>
        <w:spacing w:line="276" w:lineRule="auto"/>
        <w:ind w:left="-284"/>
        <w:rPr>
          <w:rFonts w:ascii="Arial" w:hAnsi="Arial" w:cs="Arial"/>
        </w:rPr>
      </w:pPr>
      <w:r>
        <w:rPr>
          <w:rFonts w:ascii="Arial" w:hAnsi="Arial" w:cs="Arial"/>
        </w:rPr>
        <w:t>Flaps invento argentino triunfa en el mundo</w:t>
      </w:r>
    </w:p>
    <w:p w:rsidR="00AB63FE" w:rsidRDefault="00C31F72" w:rsidP="00AB63FE">
      <w:pPr>
        <w:pStyle w:val="Sinespaciado"/>
        <w:spacing w:line="276" w:lineRule="auto"/>
        <w:ind w:left="-284"/>
        <w:rPr>
          <w:rFonts w:ascii="Arial" w:hAnsi="Arial" w:cs="Arial"/>
        </w:rPr>
      </w:pPr>
      <w:r>
        <w:rPr>
          <w:rFonts w:ascii="Arial" w:hAnsi="Arial" w:cs="Arial"/>
        </w:rPr>
        <w:t>541142001785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https://www.notasdeprensa.es/flaps-senalador-de-pagina-magnetico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