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presenta su nuevo modelo de exprimidor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producto número 177 de su amplio catálogo de PAE, Pequeño Aparato Electrodoméstico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incorpora a su catálogo de productos de marca propia, el exprimidor EXP7012. El exprimidor de 60w y en cuerpo de acero inoxidable, viene con dos conos diferentes uno más grande para naranjas y pomelos y uno más pequeño para limones, limas, etc. cuenta con sistema anti-goteo, rotación bidireccional, extracción continua, base anti-deslizante y es totalmente desmontable para su cómoda limpieza.</w:t>
            </w:r>
          </w:p>
          <w:p>
            <w:pPr>
              <w:ind w:left="-284" w:right="-427"/>
              <w:jc w:val="both"/>
              <w:rPr>
                <w:rFonts/>
                <w:color w:val="262626" w:themeColor="text1" w:themeTint="D9"/>
              </w:rPr>
            </w:pPr>
            <w:r>
              <w:t>Este producto, se suma a la amplia gama del catálogo de pequeño electrodoméstico con marca propia, que cuenta ya con 177 productos diferentes de PAE y 190 de accesorios entre los que se encuentran cables, auriculares, limpiadores, bolsas de aspiradora, baterías, etc. Dentro de la gama de exprimidores, es el segundo modelo que complementa a uno de 25w.</w:t>
            </w:r>
          </w:p>
          <w:p>
            <w:pPr>
              <w:ind w:left="-284" w:right="-427"/>
              <w:jc w:val="both"/>
              <w:rPr>
                <w:rFonts/>
                <w:color w:val="262626" w:themeColor="text1" w:themeTint="D9"/>
              </w:rPr>
            </w:pPr>
            <w:r>
              <w:t>Este exprimidor complementa el catálogo de Fersay, que además cuenta con más de 150.000 piezas de repuestos para todo tipo de pequeños electrodomésticos. Esta nueva solución para el hogar está disponible en los puntos Fersay repartidos por toda España y Portugal</w:t>
            </w:r>
          </w:p>
          <w:p>
            <w:pPr>
              <w:ind w:left="-284" w:right="-427"/>
              <w:jc w:val="both"/>
              <w:rPr>
                <w:rFonts/>
                <w:color w:val="262626" w:themeColor="text1" w:themeTint="D9"/>
              </w:rPr>
            </w:pPr>
            <w:r>
              <w:t>El grupo tiene previsto poner en marcha muchas novedades para 2022, nuevos productos, servicios, alianzas y servicios postventa gracias al duro trabajo realizado en 2021 que dará sus frutos este año.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https://www.notasdeprensa.es/fersay-presenta-su-nuevo-modelo-de-exprimidor_1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