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lanza la versión impresa de su catálogo 2024 de Accesorios y Repuestos de Electrodomésticos de mayor rotación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obtenido en la versión digital, Fersay presenta el catálogo impreso con más de 250 productos esenciales para el mantenimiento de los electrodomésticos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especialista en el sur de Europa en la venta de accesorios y repuestos para electrodomésticos y electrónica, anuncia el lanzamiento de la versión impresa de su catálogo 2024, tras el gran éxito de su edición digital. Este catálogo recopila una selección de los 250 artículos de mayor rotación para el mantenimiento de los electrodomésticos más habituales en los hogares.</w:t>
            </w:r>
          </w:p>
          <w:p>
            <w:pPr>
              <w:ind w:left="-284" w:right="-427"/>
              <w:jc w:val="both"/>
              <w:rPr>
                <w:rFonts/>
                <w:color w:val="262626" w:themeColor="text1" w:themeTint="D9"/>
              </w:rPr>
            </w:pPr>
            <w:r>
              <w:t>La versión impresa será una herramienta indispensable para los clientes que prefieren consultar los productos físicamente, ofreciendo la misma información que su versión digital, pero con la comodidad de poder acceder a la información sin necesidad de un dispositivo electrónico. Este catálogo estará disponible en todos los puntos de venta de Fersay y a través de pedidos directos en la web de la empresa.</w:t>
            </w:r>
          </w:p>
          <w:p>
            <w:pPr>
              <w:ind w:left="-284" w:right="-427"/>
              <w:jc w:val="both"/>
              <w:rPr>
                <w:rFonts/>
                <w:color w:val="262626" w:themeColor="text1" w:themeTint="D9"/>
              </w:rPr>
            </w:pPr>
            <w:r>
              <w:t>Entre los productos incluidos en esta edición, destacan recambios y accesorios para electrodomésticos de cocina como microondas, frigoríficos, lavavajillas y campanas extractoras, así como repuestos para planchas, aspiradores y todo lo necesario para el mantenimiento del aire acondicionado. El objetivo principal de Fersay es garantizar que los hogares puedan mantener sus electrodomésticos en perfectas condiciones de funcionamiento, prolongando así su vida útil.</w:t>
            </w:r>
          </w:p>
          <w:p>
            <w:pPr>
              <w:ind w:left="-284" w:right="-427"/>
              <w:jc w:val="both"/>
              <w:rPr>
                <w:rFonts/>
                <w:color w:val="262626" w:themeColor="text1" w:themeTint="D9"/>
              </w:rPr>
            </w:pPr>
            <w:r>
              <w:t>Características del catálogo impreso:</w:t>
            </w:r>
          </w:p>
          <w:p>
            <w:pPr>
              <w:ind w:left="-284" w:right="-427"/>
              <w:jc w:val="both"/>
              <w:rPr>
                <w:rFonts/>
                <w:color w:val="262626" w:themeColor="text1" w:themeTint="D9"/>
              </w:rPr>
            </w:pPr>
            <w:r>
              <w:t>•          Más de 250 productos: Los artículos más vendidos y demandados por los clientes han sido organizados por familias de productos, facilitando la búsqueda de repuestos específicos.</w:t>
            </w:r>
          </w:p>
          <w:p>
            <w:pPr>
              <w:ind w:left="-284" w:right="-427"/>
              <w:jc w:val="both"/>
              <w:rPr>
                <w:rFonts/>
                <w:color w:val="262626" w:themeColor="text1" w:themeTint="D9"/>
              </w:rPr>
            </w:pPr>
            <w:r>
              <w:t>•          Secciones especializadas: El catálogo cuenta con secciones dedicadas a cada tipo de electrodoméstico, desde grandes equipos como frigoríficos y lavavajillas hasta pequeños electrodomésticos como cafeteras y planchas.</w:t>
            </w:r>
          </w:p>
          <w:p>
            <w:pPr>
              <w:ind w:left="-284" w:right="-427"/>
              <w:jc w:val="both"/>
              <w:rPr>
                <w:rFonts/>
                <w:color w:val="262626" w:themeColor="text1" w:themeTint="D9"/>
              </w:rPr>
            </w:pPr>
            <w:r>
              <w:t>•          Datos técnicos y recomendaciones: Cada producto incluye una ficha técnica con información detallada y recomendaciones de uso, lo que permite a los clientes elegir con seguridad el repuesto adecuado para su electrodoméstico.</w:t>
            </w:r>
          </w:p>
          <w:p>
            <w:pPr>
              <w:ind w:left="-284" w:right="-427"/>
              <w:jc w:val="both"/>
              <w:rPr>
                <w:rFonts/>
                <w:color w:val="262626" w:themeColor="text1" w:themeTint="D9"/>
              </w:rPr>
            </w:pPr>
            <w:r>
              <w:t>•          Todas las soluciones logísticas: Los clientes profesionales de Fersay seguirán contando con el servicio de dropshipping, permitiéndoles realizar envíos directos a sus propios clientes.</w:t>
            </w:r>
          </w:p>
          <w:p>
            <w:pPr>
              <w:ind w:left="-284" w:right="-427"/>
              <w:jc w:val="both"/>
              <w:rPr>
                <w:rFonts/>
                <w:color w:val="262626" w:themeColor="text1" w:themeTint="D9"/>
              </w:rPr>
            </w:pPr>
            <w:r>
              <w:t>El éxito de ventas en la versión digital del catálogo ha demostrado la alta demanda por este tipo de productos, con más de 5.500 visitas diarias a la web de Fersay en los últimos meses y el envío diario de más de 600 pedidos a clientes profesionales. Esta acogida ha llevado a la compañía a responder a las solicitudes de sus clientes lanzando el formato impreso, lo que representa un nuevo paso en su compromiso con mejorar la experiencia de compra.</w:t>
            </w:r>
          </w:p>
          <w:p>
            <w:pPr>
              <w:ind w:left="-284" w:right="-427"/>
              <w:jc w:val="both"/>
              <w:rPr>
                <w:rFonts/>
                <w:color w:val="262626" w:themeColor="text1" w:themeTint="D9"/>
              </w:rPr>
            </w:pPr>
            <w:r>
              <w:t>Con más de 500 familias distintas de producto, Fersay analiza continuamente el comportamiento de los usuarios a través de sus ventas, las familias más vendidas, las marcas, las consultas técnicas, la disposición geográfica o el tipo de dispositivo desde el que se conecta.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https://www.notasdeprensa.es/fersay-lanza-la-version-impresa-de-su-catalogo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E-Commerce Consumo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