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Albal, Valencia el 07/09/2021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inaugura su córner número 58 en Albal, Valencia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distribuidora de repuestos Fersay comienza el curso con su córner número 58 en la localidad de Albal, al sur de Valencia y con una población de 17.000 habitantes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nombre de electrodomésticos Rosa Vila, se encuentra esta tienda de electrodomésticos en la Avda. de las Cortes Valencianes nº103. En el establecimiento se comercializan aparatos electrodomésticos y electrónica y a partir de ahora, soluciones para todos ellos gracias al surtido que la tienda ha implantado con Fersay.</w:t>
            </w:r>
          </w:p>
          <w:p>
            <w:pPr>
              <w:ind w:left="-284" w:right="-427"/>
              <w:jc w:val="both"/>
              <w:rPr>
                <w:rFonts/>
                <w:color w:val="262626" w:themeColor="text1" w:themeTint="D9"/>
              </w:rPr>
            </w:pPr>
            <w:r>
              <w:t>La distribuidora de repuestos Fersay comienza el curso con su córner número 58 en la localidad de Albal, al sur de Valencia y con una población de 17.000 habitantes.</w:t>
            </w:r>
          </w:p>
          <w:p>
            <w:pPr>
              <w:ind w:left="-284" w:right="-427"/>
              <w:jc w:val="both"/>
              <w:rPr>
                <w:rFonts/>
                <w:color w:val="262626" w:themeColor="text1" w:themeTint="D9"/>
              </w:rPr>
            </w:pPr>
            <w:r>
              <w:t>El gran éxito que están teniendo los córners de la marca dentro de las tiendas de electrodomésticos y negocios similares, está haciendo que él mayorista pueda expandir su marca en muchos comercios de España y Portugal.</w:t>
            </w:r>
          </w:p>
          <w:p>
            <w:pPr>
              <w:ind w:left="-284" w:right="-427"/>
              <w:jc w:val="both"/>
              <w:rPr>
                <w:rFonts/>
                <w:color w:val="262626" w:themeColor="text1" w:themeTint="D9"/>
              </w:rPr>
            </w:pPr>
            <w:r>
              <w:t>Un gran surtido variado de recambios universales junto con la venta de accesorios de gran rotación y una gran campaña de publicidad en la zona, son el éxito de este nuevo concepto, que está arrasando en estas tiendas y fidelizando aun mas a los clientes tanto de las tiendas, como de Fersay.</w:t>
            </w:r>
          </w:p>
          <w:p>
            <w:pPr>
              <w:ind w:left="-284" w:right="-427"/>
              <w:jc w:val="both"/>
              <w:rPr>
                <w:rFonts/>
                <w:color w:val="262626" w:themeColor="text1" w:themeTint="D9"/>
              </w:rPr>
            </w:pPr>
            <w:r>
              <w:t>Para estos últimos meses Fersay tiene previstas varias aperturas más y nuevos proyectos que pondrán a disposición de sus clientes próximamente.</w:t>
            </w:r>
          </w:p>
          <w:p>
            <w:pPr>
              <w:ind w:left="-284" w:right="-427"/>
              <w:jc w:val="both"/>
              <w:rPr>
                <w:rFonts/>
                <w:color w:val="262626" w:themeColor="text1" w:themeTint="D9"/>
              </w:rPr>
            </w:pPr>
            <w:r>
              <w:t>Fersay, cumple 42 años el próximo 30 de Junio y tiene previstas muchas aperturas en lo que queda de año. Aperturas que se combinan con nuevos proyectos, nuevas marcas, nuevos clientes y nuevas expectativas para seguir creciendo en este 2021, después de un año de pandemia donde consiguieron crecer pese a todas las amenazas externas a las que se enfrentaron.</w:t>
            </w:r>
          </w:p>
          <w:p>
            <w:pPr>
              <w:ind w:left="-284" w:right="-427"/>
              <w:jc w:val="both"/>
              <w:rPr>
                <w:rFonts/>
                <w:color w:val="262626" w:themeColor="text1" w:themeTint="D9"/>
              </w:rPr>
            </w:pPr>
            <w:r>
              <w:t>El sistema de córner Fersay, es un exitoso complemento para las tiendas, que ven en estos puntos de venta un complemento ideal para sus establecimientos. La firma prevé duplicar los puntos en este 2021.</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11,1M€ en 2019.</w:t>
            </w:r>
          </w:p>
          <w:p>
            <w:pPr>
              <w:ind w:left="-284" w:right="-427"/>
              <w:jc w:val="both"/>
              <w:rPr>
                <w:rFonts/>
                <w:color w:val="262626" w:themeColor="text1" w:themeTint="D9"/>
              </w:rPr>
            </w:pPr>
            <w:r>
              <w:t>La compañía cuenta en la actualidad con 18 tiendas franquiciadas y 53 córners. Con sede central en Madrid, tiene un almacén de más de 11.500 metros cuadrados desde donde distribuye más de 150.000 referencias a nivel internacional.</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Otro de los factores que han impulsado el desarrollo de Fersay, ha sido su decisión de llevar a cabo una estrategia de crecimiento basada en el sistema de franquicias, ayudando a muchos emprendedores a convertirse en empresarios, desarrollando la marca por todo el país.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https://www.notasdeprensa.es/fersay-inaugura-su-corner-numero-58-en-albal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Valencia Emprendedores Consumo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