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11/10/2023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Ferretti ofrece tres modelos de negocio para adaptarse a las necesidades de cada emprendedor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heladería propone tres modelos de negocio: quiosco, take away y restaurante. Ferretti confía en Franquicias Que Crecen para acelerar su expansión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cadena de heladerías Ferretti, reconocida por su helado artesanal, escoge a la consultora Franquicias Que Crecen para apoyar su expansión. La consultora comercializará los diferentes modelos de negocio de Ferretti para aquellos emprendedores y empresarios interesados en formar parte de su exitosa red de franquicias.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más de 20 años de experiencia en la industria de los helados, Ferretti ha ganado la confianza de los consumidores gracias a la calidad de sus productos y su amplia variedad de sabores. El helado artesanal de Ferretti se elabora con ingredientes frescos y naturales, brindando una experiencia única y satisfactoria a cada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franquicia de helado de Ferretti ofrece tres modelos de negocio para adaptarse a las necesidades y preferencias de sus franquiciados: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1. Modelo quiosco: Un local completo con todos los productos Ferretti que se puede instalar en cualquier sitio. "Es ideal para ubicarlo en las zonas comerciales, centros empresariales, zonas universitarias, estaciones de tren o bus, etc. Tan solo necesita una superficie de venta de 15 m2 a 50 m2", explica Gabriel Belossi socio- director de FQC.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2. Modelo Take Away: Un local para degustar los productos de Ferretti, con un emplazamiento en Centro Comercial o a pie de calle sólo en zona turística.  "En estos locales, funciona la venta por impulso y los productos "to go", además solo se necesita un local de entre 10-30 m2", aseguran desde FQC.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3. Modelo Restaurante: Este modelo de negocio es ideal para aquellos emprendedores que desean tener una presencia física en su localidad. Esta opción ofrece distintas propuestas adaptables a las dimensiones del espacio y al perfil del socio franquiciado en el negocio: heladería artesanal, cafetería, crepería y restaurante pizzería. El lugar ideal para disfrutar de una experiencia Ferretti. En este sentido, Ferretti y Franquicias Que Crecen también ofrecen un completo apoyo en la selección del local, "desde el diseño de la tienda, capacitación del personal y estrategias de marketing" asegura Belossi. Los franquiciados podrán disfrutar de una amplia gama de sabores exclusivos de Ferretti. Además, contarán con el respaldo de una marca reconocida y establecida en el mercado de helados artesanales.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Sea cual sea el modelo de negocio elegido, Ferretti y FQC se comprometen a brindar a sus franquiciados un sólido respaldo y apoyo en todas las etapas de su emprendimiento. Desde la selección del local hasta la capacitación en la elaboración y presentación de los helados, Ferretti se asegura de que sus franquiciados tengan todas las herramientas necesarias para ofrecer una experiencia excepcional a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Franquicias Que CrecenFranquicias Que Crecen es la consultora líder en Iberoamérica en la comercialización y desarrollo de franquicias. Con más de 20 años en el mercado, Franquicias Que Crecen ha asesorado con éxito a numerosas marcas en su crecimiento y expansión, brindando un enfoque estratégico y profesional para maximizar el potencial de cada franquicia. Con presencia en Argentina, México, Ecuador y España, actualmente representan a empresas como No Mames Wey, Sushimore, Pirka, Core, Tío Bigotes o Le Panem.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Franquicias Que Crecen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FQC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687135175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https://www.notasdeprensa.es/ferretti-ofrece-tres-modelos-de-negocio-para_1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Madrid Emprendedores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