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Gipuzkoa el 05/09/2024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Fagor Electrónica adquiere el negocio de telemática de Sateliun para fortalecer su presencia en el mercado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Siguiendo con su estrategia de mantenerse como una de las empresas proveedoras de servicios de gestión de flotas más importantes de España, incorporan el negocio de telemática de Sateliun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Sateliun, empresa ubicada en Galicia con más de 20 años de experiencia en el sector, cuenta actualmente con más de 400 clientes de primer nivel en el sector del transporte y la logística.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contentos de dar la bienvenida a Sateliun y a sus clientes a la familia de Fagor Electrónica", declaró Marcos Sánchez, director de negocio. "Hemos cuidado el proceso de integración de los clientes de Sateliun y estamos comprometidos en mantener la calidad y el excelente servicio que actualmente disfrutan los clientes de Sateliun", añade Marcos Sánchez. Adicionalmente, el equipo humano de Sateliun en su totalidad se incorpora a Fagor Electrónica.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clientes de Sateliun mantendrán sus interlocutores en el día a día, para nosotros este aspecto ha sido prioritario en el proceso de adquisición", concluye Marcos Sánchez.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unirnos a Fagor Electrónica. En Sateliun siempre hemos apostado por la innovación y por un servicio al cliente de máxima calidad y el respaldo de una compañía como Fagor Electronica, sin duda, nos refuerza", comenta Alberto Ortega, CEO de Sateliun.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en Fagor Electrónica – Smart Data Services que están por cumplir 25 años en el mercado, refuerzan su presencia en España y Europa, aportando a esta nueva cartera de clientes su experiencia y tecnología en el ámbito de la gestión de flotas, a través de un equipo humano altamente cualificado y de su amplio portafolio de soluciones.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Fagor EléctronicaSon especialistas en soluciones electrónicas y de digitalización. Un proyecto diverso y flexible con una esencia común: soluciones creadas a partir de las necesidades del cliente. Les mueve la innovación y les avalan más de 50 años de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Mondragón Componentes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Fagor Eléctronica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943 71 94 38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https://www.notasdeprensa.es/fagor-electronica-adquiere-el-negocio-de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País Vasco Logística Industria Automotriz Otras Industrias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