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EXTE amplía su equipo con la incorporación de Oscar Báez como Sales Manager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Báez cuenta con más de 10 años de experiencia profesional en agencia de medios y está especializado en Publicidad Digital en el área de Negociación y Estrategia de los anunciantes. Desde su nuevo puesto tendrá como objetivo consolidar la oferta de servicios de EXTE, así como el desarrollo y liderazgo de las estrategias comerciales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EXTE, AdTech líder en el mercado español, continúa reforzando su equipo de ventas con la incorporación de Oscar Báez que asumirá el cargo de Sales Manager en la oficina de Madrid.</w:t>
            </w:r>
          </w:p>
          <w:p>
            <w:pPr>
              <w:ind w:left="-284" w:right="-427"/>
              <w:jc w:val="both"/>
              <w:rPr>
                <w:rFonts/>
                <w:color w:val="262626" w:themeColor="text1" w:themeTint="D9"/>
              </w:rPr>
            </w:pPr>
            <w:r>
              <w:t>Este movimiento responde a la apuesta de EXTE por reforzar su liderazgo y acelerar su crecimiento internacional. Desde su nuevo puesto como Sales Manager, Oscar Báez tendrá como objetivo consolidar la oferta de servicios de EXTE, así como el desarrollo y liderazgo de las estrategias comerciales. Su fichaje llega en un momento clave, de cara a este último trimestre del año y el aumento de inversión publicitaria que se produce durante las fechas clave de consumo.</w:t>
            </w:r>
          </w:p>
          <w:p>
            <w:pPr>
              <w:ind w:left="-284" w:right="-427"/>
              <w:jc w:val="both"/>
              <w:rPr>
                <w:rFonts/>
                <w:color w:val="262626" w:themeColor="text1" w:themeTint="D9"/>
              </w:rPr>
            </w:pPr>
            <w:r>
              <w:t>"Estoy muy ilusionado con la oportunidad de unirme a EXTE como Sales Manager del equipo de Madrid. Es un reto emocionante contribuir al posicionamiento de la empresa dentro de un mercado de los medios cada vez más exigente. La gama de soluciones digitales de EXTE puede ayudar a todo tipo de anunciantes en sus estrategias de comunicación. Con productos y formatos de calidad específicos a cada KPI, capacidad de contextualización mediante IA para alcanzar a la audiencia objetivo y un equipo de Branded Content y estudio creativo propios. Todo esto, sumado a un grupo de profesionales implicados en ofrecer el mejor servicio y los mejores resultados a los clientes, hace que aportemos un valor diferencial en el panorama digital.", afirma Báez.  </w:t>
            </w:r>
          </w:p>
          <w:p>
            <w:pPr>
              <w:ind w:left="-284" w:right="-427"/>
              <w:jc w:val="both"/>
              <w:rPr>
                <w:rFonts/>
                <w:color w:val="262626" w:themeColor="text1" w:themeTint="D9"/>
              </w:rPr>
            </w:pPr>
            <w:r>
              <w:t>Con una larga trayectoria de más de 10 años, Báez cuenta con amplia experiencia en agencia de Medios y está especializado en Publicidad Digital en el área de Negociación y Estrategia de los anunciantes.</w:t>
            </w:r>
          </w:p>
          <w:p>
            <w:pPr>
              <w:ind w:left="-284" w:right="-427"/>
              <w:jc w:val="both"/>
              <w:rPr>
                <w:rFonts/>
                <w:color w:val="262626" w:themeColor="text1" w:themeTint="D9"/>
              </w:rPr>
            </w:pPr>
            <w:r>
              <w:t>Entre sus últimas experiencias profesionales destaca su trabajo para importantes empresas del sector como Maxus Spain (GroupM) donde ejerció como Digital Trading Executive desempeñando labores de Negociación del medio Digital; análisis de producto y costes del mercado; Estrategias de inversión y planificación adaptadas a las necesidades de los anunciantes. Más recientemente fue Senior Digital Trading en Wavemaker (GroupM), cargo que ocupó desde 2018 hasta su llegada a EXTE.</w:t>
            </w:r>
          </w:p>
          <w:p>
            <w:pPr>
              <w:ind w:left="-284" w:right="-427"/>
              <w:jc w:val="both"/>
              <w:rPr>
                <w:rFonts/>
                <w:color w:val="262626" w:themeColor="text1" w:themeTint="D9"/>
              </w:rPr>
            </w:pPr>
            <w:r>
              <w:t>"La incorporación de Oscar Báez supone un paso más en nuestra apuesta por constituir un equipo con el máximo talento para seguir creciendo a nivel nacional e internacional. Su excelente trayectoria profesional y su conocimiento en el área de ventas nos ayudará a seguir ofreciendo los mejores servicios a nuestros clientes y estamos seguros de que aportará gran valor a nuestra compañía", señala Fernando García, CEO de EXTE.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662018925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https://www.notasdeprensa.es/exte-amplia-su-equipo-con-la-incorporacion-de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