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el bienestar emocional en Málaga: La psicóloga y terapeuta gestalt, Chus Bravo, ofrece apoyo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Acudir a psicólogos no significa estar loco o enfermo, sino que implica la voluntad y el deseo de ser más feliz, crecer interiormente y hacerle frente a todo aquello que lo impida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dinámico panorama de la salud mental en Málaga, la reconocida psicóloga y terapeuta Gestalt, Chus Bravo, destaca como un faro de apoyo y bienestar emocional. Con una sólida trayectoria y un enfoque holístico, Chus Bravo se ha establecido como una figura respetada en la comunidad de psicólogos Málaga.</w:t>
            </w:r>
          </w:p>
          <w:p>
            <w:pPr>
              <w:ind w:left="-284" w:right="-427"/>
              <w:jc w:val="both"/>
              <w:rPr>
                <w:rFonts/>
                <w:color w:val="262626" w:themeColor="text1" w:themeTint="D9"/>
              </w:rPr>
            </w:pPr>
            <w:r>
              <w:t>Psicóloga en Málaga: Un enfoque comprensivo para el bienestar mentalChus Bravo, psicóloga con amplia experiencia, ha consolidado su reputación por ofrecer servicios terapéuticos que abordan las complejidades de la salud mental. Su práctica, ubicada en el corazón de Málaga, se distingue por un enfoque centrado en la persona, donde cada individuo es considerado único, con sus propias necesidades y desafíos.</w:t>
            </w:r>
          </w:p>
          <w:p>
            <w:pPr>
              <w:ind w:left="-284" w:right="-427"/>
              <w:jc w:val="both"/>
              <w:rPr>
                <w:rFonts/>
                <w:color w:val="262626" w:themeColor="text1" w:themeTint="D9"/>
              </w:rPr>
            </w:pPr>
            <w:r>
              <w:t>Terapeuta Gestalt: Abrazando la totalidad del serComo terapeuta Gestalt, María se especializa en el enfoque holístico de la terapia, que reconoce la interconexión de mente, cuerpo y emociones. Su enfoque terapéutico busca ayudar a los clientes a explorar y comprender las complejidades de sus experiencias, promoviendo la autorreflexión y el autoconocimiento.</w:t>
            </w:r>
          </w:p>
          <w:p>
            <w:pPr>
              <w:ind w:left="-284" w:right="-427"/>
              <w:jc w:val="both"/>
              <w:rPr>
                <w:rFonts/>
                <w:color w:val="262626" w:themeColor="text1" w:themeTint="D9"/>
              </w:rPr>
            </w:pPr>
            <w:r>
              <w:t>Servicios personalizados en el corazón de MálagaUbicada estratégicamente en el corazón de Málaga, la consulta de Chus Bravo ofrece un ambiente cálido y acogedor donde los clientes pueden sentirse cómodos al abordar sus preocupaciones. Además de sesiones individuales, también ofrece terapia de pareja y familiar, adaptando sus métodos a las necesidades específicas de cada situación.</w:t>
            </w:r>
          </w:p>
          <w:p>
            <w:pPr>
              <w:ind w:left="-284" w:right="-427"/>
              <w:jc w:val="both"/>
              <w:rPr>
                <w:rFonts/>
                <w:color w:val="262626" w:themeColor="text1" w:themeTint="D9"/>
              </w:rPr>
            </w:pPr>
            <w:r>
              <w:t>La psicóloga en Málaga, Chus Bravo, se ha ganado la confianza de la comunidad en Málaga gracias a su dedicación a la mejora del bienestar emocional. Su enfoque centrado en la persona y la aplicación de la terapia Gestalt la convierten en una elección destacada para aquellos que buscan apoyo emocional integral.</w:t>
            </w:r>
          </w:p>
          <w:p>
            <w:pPr>
              <w:ind w:left="-284" w:right="-427"/>
              <w:jc w:val="both"/>
              <w:rPr>
                <w:rFonts/>
                <w:color w:val="262626" w:themeColor="text1" w:themeTint="D9"/>
              </w:rPr>
            </w:pPr>
            <w:r>
              <w:t>Sobre Chus BravoChus Bravo es una psicóloga y terapeuta Gestalt establecida en Málaga, con una dedicación apasionada al bienestar emocional. Con una perspectiva centrada en la persona, Chus Bravo ofrece servicios terapéuticos personalizados para abordar una variedad de desafíos emocionales. Su enfoque holístico y su compromiso con la mejora del bienestar hacen de ella una figura respetada en la comunidad terapéutica de Málaga.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Chus Bravo</w:t>
      </w:r>
    </w:p>
    <w:p w:rsidR="00C31F72" w:rsidRDefault="00C31F72" w:rsidP="00AB63FE">
      <w:pPr>
        <w:pStyle w:val="Sinespaciado"/>
        <w:spacing w:line="276" w:lineRule="auto"/>
        <w:ind w:left="-284"/>
        <w:rPr>
          <w:rFonts w:ascii="Arial" w:hAnsi="Arial" w:cs="Arial"/>
        </w:rPr>
      </w:pPr>
      <w:r>
        <w:rPr>
          <w:rFonts w:ascii="Arial" w:hAnsi="Arial" w:cs="Arial"/>
        </w:rPr>
        <w:t>Psicólogos Málaga | Psicóloga Chus Bravo</w:t>
      </w:r>
    </w:p>
    <w:p w:rsidR="00AB63FE" w:rsidRDefault="00C31F72" w:rsidP="00AB63FE">
      <w:pPr>
        <w:pStyle w:val="Sinespaciado"/>
        <w:spacing w:line="276" w:lineRule="auto"/>
        <w:ind w:left="-284"/>
        <w:rPr>
          <w:rFonts w:ascii="Arial" w:hAnsi="Arial" w:cs="Arial"/>
        </w:rPr>
      </w:pPr>
      <w:r>
        <w:rPr>
          <w:rFonts w:ascii="Arial" w:hAnsi="Arial" w:cs="Arial"/>
        </w:rPr>
        <w:t>674498077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https://www.notasdeprensa.es/explorando-el-bienestar-emocional-en-malaga-la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