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Córdoba, España el 02/05/2024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Éxito del ESG Innova Summit IV: a la vanguardia de las nuevas tendencias sobre Inteligencia Artificial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ESG Innova Summit IV celebrado el pasado 25 de abril de 2024, concluyó con gran éxito, reuniendo a líderes y expertos en gestión empresarial de todo el mundo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ESG Innova Summit IV, celebrado el pasado 25 de abril de 2024, concluyó con gran éxito, reuniendo a líderes y expertos en gestión empresarial de todo el mundo para explorar las últimas tendencias en Transformación Digital y el uso innovador de la Inteligencia Artificial (IA).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evento multitudinario, que tuvo lugar de manera online, fue organizado por ESG Innova Group, reconocida por sus destacados software de gestión para Sistemas de Gestión ISO, GRC (Gobierno, Riesgo y Cumplimiento) y HSE (Seguridad y Salud en el Trabajo y Medioambiente). El evento se centró en cómo la integración de la IA está revolucionando la forma en que las organizaciones simplifican y gestionan de manera eficiente sus operaciones, aportando herramientas y soluciones asequibles para que todas las empresas que asistieron, pudiesen implementarlas.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Temas abordados durante el ESG Innova Summit IVDurante el evento, se abordaron una serie de temas relevantes que reflejan el compromiso de la industria con la innovación y la excelencia en la gestión: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Avances en Sistemas de Gestión ISO - Innovación a través de la Inteligencia Artificial: Los ponentes destacaron cómo la IA está impulsando la innovación en los sistemas de gestión ISO, permitiendo a las organizaciones mejorar la eficiencia y la efectividad de sus procesos.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Inteligencia Artificial aplicada a los Sistemas Integrados de Gestión: Se subrayó cómo la aplicación de la IA está proporcionando oportunidades para una gestión más inteligente, sostenible y eficiente en las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Transformación Digital y Estrategias Integradas para la Gestión de Riesgos y Ciberseguridad con IA: Los expertos discutieron cómo las estrategias integradas de transformación digital están ayudando a las organizaciones a gestionar de manera efectiva los riesgos y la ciberseguridad, aprovechando el poder de la 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Norma ISO 42001 y la Implementación del Sistema de Gestión de Inteligencia Artificial (SGIA): Se destacó la importancia de la norma ISO 42001 como la primera norma internacional que especifica los requisitos para establecer, implementar, mantener y mejorar de forma continua un Sistema de Gestión de Inteligencia Artificial en las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Incorporación de Avances Ambientales en la Estrategia de Calidad con la nueva enmienda en ISO 9001: Se hizo hincapié en cómo las organizaciones pueden aprovechar los sistemas avanzados, como ISOTools, GRCTools y HSETools, para incorporar los últimos avances, como marca la nueva enmienda ISO 9001:2015/Amd 1:2024.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ESG Innova"El ESG Innova Summit IV ha sido un hito en nuestro compromiso con la innovación y la excelencia en la gestión empresarial. Este evento ha demostrado cómo la integración de la inteligencia artificial está impulsando una transformación digital sin precedentes, permitiendo a las organizaciones gestionar de manera más inteligente, eficiente y sostenible. Estamos orgullosos de liderar este cambio". – Declaración de Miguel Martín, CEO de ESG Innova.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ESG Innova Summit IV también destacó el compromiso de la organización con la excelencia en la gestión empresarial, ofreciendo soluciones avanzadas que ayudan a las empresas a optimizar sus operaciones y a enfrentar los desafíos del mundo actual de manera eficaz y sostenible.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Helena de la Cruz Parejo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ESG Innova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+34 957 102 000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https://www.notasdeprensa.es/exito-del-esg-innova-summit-iv-a-la-vanguardia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Inteligencia Artificial y Robótica Eventos Software Sostenibilidad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