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17/12/2013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Exclusive Weddings by Emy Teruel, un regalo de lujo para estas Navidades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Ya está aquí la Navidad y con ella llegan las ganas de soñar, de compartir, de regalar… Y qué mejor regalo de Navidad que regalar “alguien que convierte los sueños de las parejas de novios en realidad”. Regala los servicios de una Wedding Planner u Organizadora de bodas.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Exclusive Weddings (www.exclusiveweddings.es) Agencia profesional de diseño y organización integral de bodas nacionales e internacionales en España, de la mano de su Directora Emy Teruel, una de las Wedding Planners de mayor prestigio y reconocimiento y especialista en diseñar las bodas más exclusivas de este país, nos propone regalar en estas fiestas de Navidad y Reyes una Wedding Planner profesional para que convierta la boda de cualquier pareja de novios en una boda de “ensueño”. Un regalo muy original y lleno de amor, y que seguro que agradecerán enormemente los novios. Este magnífico regalo pueden hacerlo el novio a la novia, los padres a los hijos, entre hermanos, entre amigos… Las posibilidades son infinitas porque se puede regalar por separado o ser un regalo conjunto. Lo importante es que se está regalando a los novios la posibilidad de tener la boda que tanto desean, se está regalando sueños que se convertirán en realidad.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si la Wedding Planner que se regala es además Emy Teruel, pionera en introducir este concepto anglosajón en España; con más de 11 años de experiencia en diseñar y organizar "Bodas de Alta Costura": bodas diseñadas como un vestido hecho a medida, personalizadas y únicas para cada pareja de novios, y confeccionadas con los profesionales de más alta calidad y reconocido prestigio; y única Wedding Planner  and  Designer miembro de la Asociación Española del Lujo (www.luxuryspain.es), el regalo se convierte en todo un lujo, pues la experiencia, profesionalidad, excelencia y éxito de la boda estarán garantizadas.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Navidad regala sueños llenos de amor…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Silvia Henares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PYM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933078189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https://www.notasdeprensa.es/exclusive-weddings-by-emy-teruel-un-regalo-de-lujo-para-estas-navidades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Entretenimiento Celebraciones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