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Eviden ayuda a optimizar la fabricación de coches eléctricos con el proyecto europeo e-BEAT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Eviden, la empresa del Grupo Atos líder en digital, cloud, big data y seguridad, ha anunciado hoy que forma parte del proyecto europeo e- BEAT, uno de los proyectos de I+D ganadores del Programa Tecnológico de Automoción Sostenible del CDTI, para optimizar la fabricación de coches eléctricos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Liderado por Ford, con la colaboración de Eviden, Valeo Iluminación, Vodafone, Mahle, TSE y Tyris.ai, con un presupuesto de 8.177.206 €, de los que el CDTI aportó 3.047.020 €, el objetivo del proyecto es validar el concepto de una herramienta única que permita tomar decisiones inteligentes en tiempo real, ajustar especificaciones de diseño de componentes en el proveedor o realizar pruebas de nuevo software sin tener físicamente el vehículo fabricado.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ahorros en tiempo de desarrollo y costes, la seguridad de los operarios en la fabricación y la sostenibilidad de los procesos y componentes son las ventajas más destacadas del Sistema Avanzado de Monitorización Digital desarrollado como parte de e-BEAT. El nuevo sistema monitoriza Personas, Procesos, Productos y Planta, para la validación temprana de componentes, funcionalidades y software del vehículo eléctrico en la cadena de valor del proceso productivo.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proyecto, Eviden se encargó del desarrollo de una Plataforma Digital SAM4P que integra todas las aplicaciones y software de los diferentes elementos del vehículo, que proporcionará ayuda para la toma de decisiones inteligente, integrando capacidades de IA y Machine Learning, que permitirá la identificación temprana y predicción de defectos en la fabricación.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Cuatro áreas de actividadEl proyecto abordó cuatro grandes ámbitos de actividad. El primero tiene que ver con el diseño de la arquitectura eléctrica del vehículo, optimizando y verificando el correcto funcionamiento de todos sus componentes y de los procesos de fabricación antes de su entrada en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se centró en la parte logística y la trazabilidad de los componentes, identificando posibles mejoras que, incluso, pueden afectar al proceso de montaje y ajuste 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determinados componentes, y utilizando tecnologías innovadoras como IoT sobre redes privadas 5G.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tercer pilar es el relativo a la calidad del proceso de fabricación, basada en la detección precoz de fallos en el montaje utilizando sensores, cámaras y tecnologías de analítica de imagen basadas en Inteligencia Artificial. El sistema permitirá identificar posibles problemas a futuro, recogiendo información durante el proceso de montaje y aplicando algoritmos predictivos.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último pilar del proyecto tiene que ver con la salud y la seguridad de las personas y su objetivo es mejorar la ergonomía en cada puesto de trabajo, utilizando cámaras que permitan analizar las posturas y movimientos de los montadores para mejorar cada actividad y asegurar su salud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nueva plataforma permitirá recoger toda esta información, consolidarla y hacerla visible, facilitando la toma de decisiones asociadas a cada uno de estos ámbitos y a su conjunto", explica Ignacio Collantes, jefe de proyecto por parte de Eviden en e-BEAT.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la fabricación de un coche eléctrico – añade- hay muchos sistemas involucrados y no existe una plataforma integrada que permita mejorar los procesos, evitar los fallos y automatizar los procesos".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Eviden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https://www.notasdeprensa.es/eviden-ayuda-a-optimizar-la-fabricacion-de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Sostenibilidad Movilidad y Transporte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