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Eurocen busca más de 1.700 mozos/as de almacén en Madrid para el Black Friday y la campaña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Eurocen, la división del Grupo Adecco experta en outsourcing de logística industrial, tiene abierto un nuevo proceso de selección para cubrir más de 1.700 vacantes de mozo/a de almacén para trabajar en uno de los centros logísticos de mayor referencia de la Comunidad de Madrid dotado de las últimas novedades tecnológicas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logístico está en búsqueda continua de perfiles profesionales, pero para los próximos meses esa búsqueda se incrementa y acelera, pues se trata de un sector en auge, que vive durante los últimos meses del año un pico de producción muy elevado. La proximidad de la campaña de Navidad -que arranca con los descuentos del llamado black Friday -aumenta la demanda de personal en el sector logístico, por lo que se estima que la contratación siga creciendo a buen ritmo durante las próximas semanas.</w:t>
            </w:r>
          </w:p>
          <w:p>
            <w:pPr>
              <w:ind w:left="-284" w:right="-427"/>
              <w:jc w:val="both"/>
              <w:rPr>
                <w:rFonts/>
                <w:color w:val="262626" w:themeColor="text1" w:themeTint="D9"/>
              </w:rPr>
            </w:pPr>
            <w:r>
              <w:t>Una prueba de ello es que,  Eurocen -la división del Grupo Adecco experta en outsourcing de logística industrial- tiene abierto un nuevo proceso de selección para cubrir más de 1.700 vacantes de mozo/a de almacén para trabajar en uno de los centros logísticos de mayor referencia de la Comunidad de Madrid dotado de las últimas novedades tecnológicas del sector.</w:t>
            </w:r>
          </w:p>
          <w:p>
            <w:pPr>
              <w:ind w:left="-284" w:right="-427"/>
              <w:jc w:val="both"/>
              <w:rPr>
                <w:rFonts/>
                <w:color w:val="262626" w:themeColor="text1" w:themeTint="D9"/>
              </w:rPr>
            </w:pPr>
            <w:r>
              <w:t>Los perfiles seleccionados se encargarán de la carga y descarga de mercancía, preparación de pedidos, picking, packing, clasificación y ubicación de producto, flejado de la mercancía y despaletización, paletizado, reaprovisionamiento de materiales, empaquetado de regalos y resolución de incidencias, entre otras funciones habituales para estos perfiles.</w:t>
            </w:r>
          </w:p>
          <w:p>
            <w:pPr>
              <w:ind w:left="-284" w:right="-427"/>
              <w:jc w:val="both"/>
              <w:rPr>
                <w:rFonts/>
                <w:color w:val="262626" w:themeColor="text1" w:themeTint="D9"/>
              </w:rPr>
            </w:pPr>
            <w:r>
              <w:t>Para estas posiciones se valorará contar con experiencia previa en almacén, en las funciones anteriormente descritas. En caso de no contar con experiencia, es importante que puedan desenvolverse en un entorno tecnológico.</w:t>
            </w:r>
          </w:p>
          <w:p>
            <w:pPr>
              <w:ind w:left="-284" w:right="-427"/>
              <w:jc w:val="both"/>
              <w:rPr>
                <w:rFonts/>
                <w:color w:val="262626" w:themeColor="text1" w:themeTint="D9"/>
              </w:rPr>
            </w:pPr>
            <w:r>
              <w:t>Eurocen ofrece un contrato temporal, en función de las necesidades del cliente y volumen de trabajo, con posibilidades de continuidad, en jornadas parciales o completas (de 30, 36 o 40 horas) en turnos fijos de mañana, tarde y noche (posibilidad de elegir en función de necesidades) de lunes a domingo, con las libranzas correspondientes en función del tipo de jornada (se informará de las mismas mediante cuadrantes).</w:t>
            </w:r>
          </w:p>
          <w:p>
            <w:pPr>
              <w:ind w:left="-284" w:right="-427"/>
              <w:jc w:val="both"/>
              <w:rPr>
                <w:rFonts/>
                <w:color w:val="262626" w:themeColor="text1" w:themeTint="D9"/>
              </w:rPr>
            </w:pPr>
            <w:r>
              <w:t>Los/las trabajadores/as seleccionados tendrán una ruta de transporte totalmente gratuita y obligatoria para acceder al centro de trabajo ubicado en Valdemoro. Se valorará preferiblemente a candidatos/as con residencia en la zona de Madrid centro, municipios del sur de la Comunidad de Madrid o norte de la provincia de Toledo.</w:t>
            </w:r>
          </w:p>
          <w:p>
            <w:pPr>
              <w:ind w:left="-284" w:right="-427"/>
              <w:jc w:val="both"/>
              <w:rPr>
                <w:rFonts/>
                <w:color w:val="262626" w:themeColor="text1" w:themeTint="D9"/>
              </w:rPr>
            </w:pPr>
            <w:r>
              <w:t>Los/as interesados/as pueden registrarse en las ofertas a través de la página web de Adecco, www.adecco.es/, o en el siguiente link: https://www.adecco.es/oferta-trabajo/mozoa-almacen-valdemoro-navidad?ID=AD37103089F77F3BCD27BBB9A37B6A60 and Id_Origen=123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https://www.notasdeprensa.es/eurocen-busca-mas-de-1-700-mozosas-de-almacen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