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EuroCastle transforma cumpleaños en aventuras mágicas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EuroCastle revoluciona la celebración de fiestas privadas en la Costa del Sol, ofreciendo una experiencia única con el alquiler de castillos hinchables y toboganes acuáticos de alta calidad. Desde Málaga centro hasta Marbella, la diversión está garantizada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EuroCastle, líder en el sector de entretenimiento infantil, se enorgullece de presentar su innovadora propuesta para celebraciones privadas en la Costa del Sol. La empresa especializada en el alquiler de castillos hinchables en Málaga está transformando la manera en que las familias y amigos disfrutan de sus eventos especiales, ofreciendo una alternativa emocionante y segura para fiestas inolvidables.</w:t>
            </w:r>
          </w:p>
          <w:p>
            <w:pPr>
              <w:ind w:left="-284" w:right="-427"/>
              <w:jc w:val="both"/>
              <w:rPr>
                <w:rFonts/>
                <w:color w:val="262626" w:themeColor="text1" w:themeTint="D9"/>
              </w:rPr>
            </w:pPr>
            <w:r>
              <w:t>Con una amplia gama de castillos hinchables y toboganes acuáticos disponibles para alquiler, EuroCastle permite a sus clientes convertir cualquier espacio en un parque de diversiones privado. Ya sea en el jardín de casa, en una finca o incluso en la playa, la empresa se encarga de llevar la magia directamente al lugar elegido para la celebración.</w:t>
            </w:r>
          </w:p>
          <w:p>
            <w:pPr>
              <w:ind w:left="-284" w:right="-427"/>
              <w:jc w:val="both"/>
              <w:rPr>
                <w:rFonts/>
                <w:color w:val="262626" w:themeColor="text1" w:themeTint="D9"/>
              </w:rPr>
            </w:pPr>
            <w:r>
              <w:t>La celebración de un cumpleaños en Marbella nunca ha sido tan emocionante. EuroCastle ofrece la posibilidad de sorprender a los más pequeños con su propio castillo hinchable, creando un ambiente festivo y lleno de alegría. Los niños podrán saltar, jugar y divertirse en un entorno seguro y controlado, mientras los adultos disfrutan de la tranquilidad de saber que están en buenas manos.</w:t>
            </w:r>
          </w:p>
          <w:p>
            <w:pPr>
              <w:ind w:left="-284" w:right="-427"/>
              <w:jc w:val="both"/>
              <w:rPr>
                <w:rFonts/>
                <w:color w:val="262626" w:themeColor="text1" w:themeTint="D9"/>
              </w:rPr>
            </w:pPr>
            <w:r>
              <w:t>Para aquellos afortunados que cuentan con piscina, EuroCastle tiene la solución perfecta para los calurosos días de verano: toboganes acuáticos de alta calidad. Estas atracciones no solo proporcionan horas de diversión refrescante, sino que también añaden un toque de emoción a cualquier fiesta junto a la piscina.</w:t>
            </w:r>
          </w:p>
          <w:p>
            <w:pPr>
              <w:ind w:left="-284" w:right="-427"/>
              <w:jc w:val="both"/>
              <w:rPr>
                <w:rFonts/>
                <w:color w:val="262626" w:themeColor="text1" w:themeTint="D9"/>
              </w:rPr>
            </w:pPr>
            <w:r>
              <w:t>La seguridad es la prioridad número uno para EuroCastle. Todos sus castillos hinchables y toboganes acuáticos son de fabricación nacional y cumplen con las más estrictas normas de seguridad europeas y nacionales. Esto garantiza que los clientes puedan disfrutar de la experiencia con total tranquilidad, sabiendo que sus seres queridos están jugando en equipos de la más alta calidad y con todas las medidas de seguridad necesarias.</w:t>
            </w:r>
          </w:p>
          <w:p>
            <w:pPr>
              <w:ind w:left="-284" w:right="-427"/>
              <w:jc w:val="both"/>
              <w:rPr>
                <w:rFonts/>
                <w:color w:val="262626" w:themeColor="text1" w:themeTint="D9"/>
              </w:rPr>
            </w:pPr>
            <w:r>
              <w:t>El servicio de EuroCastle va más allá del simple alquiler. La empresa se encarga de todo el proceso, desde la entrega hasta el montaje, asegurándose de que todo esté perfectamente instalado y listo para usar. Este servicio integral está incluido en el precio, lo que significa que los anfitriones pueden centrarse en disfrutar de la fiesta sin preocupaciones adicionales.</w:t>
            </w:r>
          </w:p>
          <w:p>
            <w:pPr>
              <w:ind w:left="-284" w:right="-427"/>
              <w:jc w:val="both"/>
              <w:rPr>
                <w:rFonts/>
                <w:color w:val="262626" w:themeColor="text1" w:themeTint="D9"/>
              </w:rPr>
            </w:pPr>
            <w:r>
              <w:t>La flexibilidad es otro de los puntos fuertes de EuroCastle. Ya sea que se trate de una pequeña reunión familiar o una gran fiesta de cumpleaños, la empresa tiene opciones para todos los gustos y presupuestos. Con precios que comienzan desde solo 75 euros por día, celebrar un evento especial con un toque mágico está al alcance de todos.</w:t>
            </w:r>
          </w:p>
          <w:p>
            <w:pPr>
              <w:ind w:left="-284" w:right="-427"/>
              <w:jc w:val="both"/>
              <w:rPr>
                <w:rFonts/>
                <w:color w:val="262626" w:themeColor="text1" w:themeTint="D9"/>
              </w:rPr>
            </w:pPr>
            <w:r>
              <w:t>El área de servicio de EuroCastle abarca desde el corazón de Málaga hasta la glamurosa Marbella, pasando por todas las localidades costeras intermedias. Esto significa que, independientemente de dónde se encuentre el cliente en la Costa del Sol, EuroCastle puede llevar la diversión directamente a su puerta.</w:t>
            </w:r>
          </w:p>
          <w:p>
            <w:pPr>
              <w:ind w:left="-284" w:right="-427"/>
              <w:jc w:val="both"/>
              <w:rPr>
                <w:rFonts/>
                <w:color w:val="262626" w:themeColor="text1" w:themeTint="D9"/>
              </w:rPr>
            </w:pPr>
            <w:r>
              <w:t>La empresa entiende que cada celebración es única, y por eso ofrece un servicio personalizado para adaptarse a las necesidades específicas de cada cliente. Ya sea que se busque un castillo temático para un cumpleaños con motivo de princesas o superhéroes, o un tobogán acuático para una fiesta de verano, EuroCastle tiene la solución perfecta.</w:t>
            </w:r>
          </w:p>
          <w:p>
            <w:pPr>
              <w:ind w:left="-284" w:right="-427"/>
              <w:jc w:val="both"/>
              <w:rPr>
                <w:rFonts/>
                <w:color w:val="262626" w:themeColor="text1" w:themeTint="D9"/>
              </w:rPr>
            </w:pPr>
            <w:r>
              <w:t>Además de cumpleaños, EuroCastle es ideal para todo tipo de celebraciones privadas: bautizos, comuniones, fiestas de fin de curso, eventos corporativos familiares e incluso bodas con un toque divertido. La versatilidad de sus productos permite adaptar la oferta a cualquier tipo de evento, garantizando siempre la máxima diversión.</w:t>
            </w:r>
          </w:p>
          <w:p>
            <w:pPr>
              <w:ind w:left="-284" w:right="-427"/>
              <w:jc w:val="both"/>
              <w:rPr>
                <w:rFonts/>
                <w:color w:val="262626" w:themeColor="text1" w:themeTint="D9"/>
              </w:rPr>
            </w:pPr>
            <w:r>
              <w:t>EuroCastle no solo ofrece entretenimiento, sino que crea recuerdos duraderos. Las risas de los niños, la emoción de los saltos y los chapuzones, y la alegría compartida en familia y con amigos se convierten en momentos inolvidables que perdurarán mucho después de que la fiesta haya terminado.</w:t>
            </w:r>
          </w:p>
          <w:p>
            <w:pPr>
              <w:ind w:left="-284" w:right="-427"/>
              <w:jc w:val="both"/>
              <w:rPr>
                <w:rFonts/>
                <w:color w:val="262626" w:themeColor="text1" w:themeTint="D9"/>
              </w:rPr>
            </w:pPr>
            <w:r>
              <w:t>Con EuroCastle, organizar una fiesta perfecta nunca ha sido tan fácil. La empresa se encarga de todos los detalles técnicos, permitiendo a los anfitriones relajarse y disfrutar del evento tanto como sus invitados. Desde el momento de la reserva hasta el desmontaje final, el equipo profesional de EuroCastle garantiza una experiencia sin complicaciones. Para aquellos interesados en transformar su próxima celebración en una aventura mágica, EuroCastle invita a ponerse en contacto. Tiene la solución perfecta para hacer realidad los sueños festivos.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Lomas</w:t>
      </w:r>
    </w:p>
    <w:p w:rsidR="00C31F72" w:rsidRDefault="00C31F72" w:rsidP="00AB63FE">
      <w:pPr>
        <w:pStyle w:val="Sinespaciado"/>
        <w:spacing w:line="276" w:lineRule="auto"/>
        <w:ind w:left="-284"/>
        <w:rPr>
          <w:rFonts w:ascii="Arial" w:hAnsi="Arial" w:cs="Arial"/>
        </w:rPr>
      </w:pPr>
      <w:r>
        <w:rPr>
          <w:rFonts w:ascii="Arial" w:hAnsi="Arial" w:cs="Arial"/>
        </w:rPr>
        <w:t>EuroCastle Málaga</w:t>
      </w:r>
    </w:p>
    <w:p w:rsidR="00AB63FE" w:rsidRDefault="00C31F72" w:rsidP="00AB63FE">
      <w:pPr>
        <w:pStyle w:val="Sinespaciado"/>
        <w:spacing w:line="276" w:lineRule="auto"/>
        <w:ind w:left="-284"/>
        <w:rPr>
          <w:rFonts w:ascii="Arial" w:hAnsi="Arial" w:cs="Arial"/>
        </w:rPr>
      </w:pPr>
      <w:r>
        <w:rPr>
          <w:rFonts w:ascii="Arial" w:hAnsi="Arial" w:cs="Arial"/>
        </w:rPr>
        <w:t>671519241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https://www.notasdeprensa.es/eurocastle-transforma-cumpleanos-en-aventuras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Entretenimiento Ocio para niños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