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país invitado en la Feria del Libro de Córdoba (Argentina)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certamen se prolongará hasta el día 14 de septiembre</w:t>
            </w:r>
          </w:p>
          <w:p>
            <w:pPr>
              <w:ind w:left="-284" w:right="-427"/>
              <w:jc w:val="both"/>
              <w:rPr>
                <w:rFonts/>
                <w:color w:val="262626" w:themeColor="text1" w:themeTint="D9"/>
              </w:rPr>
            </w:pPr>
            <w:r>
              <w:t>	Nota de Prensa</w:t>
            </w:r>
          </w:p>
          <w:p>
            <w:pPr>
              <w:ind w:left="-284" w:right="-427"/>
              <w:jc w:val="both"/>
              <w:rPr>
                <w:rFonts/>
                <w:color w:val="262626" w:themeColor="text1" w:themeTint="D9"/>
              </w:rPr>
            </w:pPr>
            <w:r>
              <w:t>		El Ministerio de Educación, Cultura y Deporte, el Ministerio de Asuntos Exteriores y el Centro Cultural España Córdoba promueven exposiciones, conferencias y presentaciones de libros con la participación de destacados autores españoles</w:t>
            </w:r>
          </w:p>
          <w:p>
            <w:pPr>
              <w:ind w:left="-284" w:right="-427"/>
              <w:jc w:val="both"/>
              <w:rPr>
                <w:rFonts/>
                <w:color w:val="262626" w:themeColor="text1" w:themeTint="D9"/>
              </w:rPr>
            </w:pPr>
            <w:r>
              <w:t>	España es el país invitado en la XXIX edición de la Feria del Libro Córdoba 2014, que se celebra desde el 28 de agosto hasta el día 14 de septiembre en dicha ciudad argentina. El Ministerio de Educación, Cultura y Deporte, el Ministerio de Asuntos Exteriores y el Centro Cultural España Córdoba (CCEC) promoverán diversas actividades (exposiciones, conferencias, lecturas y presentaciones de libros) en las que participarán destacados autores españoles, como Emilio Ruiz Mateo, Elvira Navarro, Abraham Grajera, Agustín Fernández Mallo, Elsa Punset y Alexis Ravelo.</w:t>
            </w:r>
          </w:p>
          <w:p>
            <w:pPr>
              <w:ind w:left="-284" w:right="-427"/>
              <w:jc w:val="both"/>
              <w:rPr>
                <w:rFonts/>
                <w:color w:val="262626" w:themeColor="text1" w:themeTint="D9"/>
              </w:rPr>
            </w:pPr>
            <w:r>
              <w:t>	En la jornada inaugural de la Feria se abrirán al público tres muestras en el Cabildo Histórico de Córdoba, que cuentan con el apoyo de la Cooperación Española a través de la Agencia Española de Cooperación Internacional para el Desarrollo (AECID): el ‘I Encuentro Cartonero’, organizado por la Biblioteca de la AECID y la Universidad Complutense de Madrid; ‘Cómic e Ilustración Injuve 2012’, organizada por el Instituto de la Juventud de España, el Ministerio de Sanidad, Servicios Sociales e Igualdad y la AECID; e ‘Historia de los Premios Miguel de Cervantes’, de la Secretaria de Estado de Cultura del Ministerio de Educación, Cultura y Deporte, traída a Córdoba con la colaboración de AECID. Los detalles de la programación se pueden consultar en: http://ow.ly/AJflY</w:t>
            </w:r>
          </w:p>
          <w:p>
            <w:pPr>
              <w:ind w:left="-284" w:right="-427"/>
              <w:jc w:val="both"/>
              <w:rPr>
                <w:rFonts/>
                <w:color w:val="262626" w:themeColor="text1" w:themeTint="D9"/>
              </w:rPr>
            </w:pPr>
            <w:r>
              <w:t>	Además del Cabildo Histórico, otros dos lugares de la ciudad argentina de Córdoba acogerán actividades de la Feria del Libro: la Plaza San Martín y el Centro Cultural España Córdoba, que las transmitirá en vivo por Internet.</w:t>
            </w:r>
          </w:p>
          <w:p>
            <w:pPr>
              <w:ind w:left="-284" w:right="-427"/>
              <w:jc w:val="both"/>
              <w:rPr>
                <w:rFonts/>
                <w:color w:val="262626" w:themeColor="text1" w:themeTint="D9"/>
              </w:rPr>
            </w:pPr>
            <w:r>
              <w:t>	Para conocer con detalle las diversas actividades se puede consultar la página del Centro Cultural de España en Córdoba (Argentina):	http://ccec.org.ar/2014/08/grilla-de-actividades-feria-del-libro-2014-espana-pais-invitado/</w:t>
            </w:r>
          </w:p>
          <w:p>
            <w:pPr>
              <w:ind w:left="-284" w:right="-427"/>
              <w:jc w:val="both"/>
              <w:rPr>
                <w:rFonts/>
                <w:color w:val="262626" w:themeColor="text1" w:themeTint="D9"/>
              </w:rPr>
            </w:pPr>
            <w:r>
              <w:t>	Más información en: 	http://www.aecid.es/ES/cultura/Paginas/Actividades/2014/2014-08-26-Espana-pais-invitado-Feria-Libro-Cordoba.aspx</w:t>
            </w:r>
          </w:p>
          <w:p>
            <w:pPr>
              <w:ind w:left="-284" w:right="-427"/>
              <w:jc w:val="both"/>
              <w:rPr>
                <w:rFonts/>
                <w:color w:val="262626" w:themeColor="text1" w:themeTint="D9"/>
              </w:rPr>
            </w:pPr>
            <w:r>
              <w:t>	Link en Facebook: https://www.facebook.com/hashtag/espa%C3%B1aferiadellibrocba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https://www.notasdeprensa.es/espana-pais-invitado-en-la-feria-del-libro-de_1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