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17/11/2014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ESIC Sevilla celebró la Graduación las Promociones 2013-2014 y entregó los Premios Aster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pasado 14 de Noviembre de 2014, se celebró en el Salón de Actos del Edificio EXPO en la ciudad de Sevilla el Acto de Graduación de las Promociones 2013-2014 de ESIC Sevilla, así como la entrega de los premios ASTER de ANDALUCIA.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Este año recibían sus diplomas los alumnos de la carrera universitaria privada que han pasado 3 años en Sevilla y que actualmente continúan sus estudios en Madrid, así como los alumnos de los diferentes programas Master y Programas Superiores que han terminado este año. Además de los propios graduados y sus familiares y amigos, al acto acudieron numerosos personalidades del mundo académico, empresarial y social de la ciudad. El acto fué presidido por nuestro Director General, Simón Reyes Martínez Córdova y ejerció como Padrino de la Promoción, Don Vicente Cortés, Presidente de INERCO.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Durante el Acto de Graduación, se hicieron entrega de los Premios Aster que este año recayeron en las siguientes intituciones: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Premio Aster Mejor Trayectoria Empresarial: COBRE LAS CRUCES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Premio Aster Mejor Trayectoria Profesional: Sr. D. José Gandía, Presidente de ROYAL, SAT.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Premio Aster Mejor Iniciativa Emprendedora: LAS FLORES NO SE COMEN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Además, nuestra alumna Isabel Diaz Lozano, recibio de manos de nuestro Director General, el Diploma a la Excelencia Académica por su brillante trayectoría durante el curso pasado.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Un acto bonito y cargado de emociones que es el colofón de un año de duro trabajo de todos los alumnos. Enhorabuen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a!!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ESIC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https://www.notasdeprensa.es/esic-sevilla-celebro-la-graduacion-las_1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