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colabora en el III Concurso Nacional de Elevator Pitch para Emprendedores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área de ESIC Emprendedores, la Escuela colabora por segundo año consecutivo con el III Concurso Nacional de Elevator Pitch, una iniciativa patrocinada por ThyssenKrupp y organizada por la Universidad Rey Juan Carlos y AVIE.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concurso nacional para emprendedores que concluirá con una gran final que se celebrará a finales del mes de mayo en Madrid. En la pasada edición del concurso “My Elevator Pitch” participaron 673 personas y más de 1.200 se han formado desde su puesta en marcha en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panel de expertos en emprendimiento e inversores seleccionará, entre todos los participantes las mejores propuestas para la gran final. Los finalistas optarán a un primer premio de 2.000 euros y dos accésits de 1.000 euros cada uno. En esta edición del concurso s en las instalaciones de la Universidad Rey Juan Carlos en sus Campus de Vicálvaro, Fuenlabrada y Móstoles durante los meses de marzo y abril, y en distintos centros de atención a emprendedores, donde los aspirantes a ganar el concurso podrán adquirir las herramientas y habilidades necesarias para preparar y presentar su proyecto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edición se desarrollarán 10 talleres formativos totalmente gratuitos en los Campus de Vicálvaro, Móstoles y Fuenlabrada de la Universidad Rey Juan Carlos, donde el Coordinador de Emprendimiento de la URJC y Presidente de AVIE, Francisco Blanco, impartirá las técnicas y conocimientos para poder realizar un discurso óptimo y conseguir sus objetivos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fechas de los distintos talleres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Campus de Vicálvaro: 13 y 26 de marzo; 24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Campus de Móstoles: 8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Campus de Fuenlabrada: 23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una oportunidad única para recibir formación de primera mano de expertos y profesionales relacionados con el mundo del emprendimiento. Los participantes podrán grabar su propio Elevator Pitch para luego utilizarlo de cara a mejorar la técnica. La formación será también un excelente punto de encuentro donde relacionarse con otros participantes del concurso.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Marta Romero, 2º finalista del My Elevator Pitch 2014 y antigua alumna de ESIC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concursar los participantes se podrán registrar en www.myelevatorpitch.es y enviar su Elevator Pitch (discurso del ascensor) en forma de video de menos de 1 minuto de duración. Al registrarse, tendrán acceso inmediato a la plataforma de formación on-line o presencial que les permitirá aprender a construir un excelente Elevator Pitch y aumentar así sus posibilidades de encontrar la deseada financiación para su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edición pasada Marta Romero, antigua alumna de ESIC y emprendedora, fue 2ª finalista de este concurso con su proyecto WorkToday App, que hoy es una realidad.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https://www.notasdeprensa.es/esic-colabora-en-el-iii-concurso-nacional-de_1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