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12/03/2015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ESIC colabora en el III Concurso Nacional de Elevator Pitch para Emprendedores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Desde el área de ESIC Emprendedores, la Escuela colabora por segundo año consecutivo con el III Concurso Nacional de Elevator Pitch, una iniciativa patrocinada por ThyssenKrupp y organizada por la Universidad Rey Juan Carlos y AVIE.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 concurso nacional para emprendedores que concluirá con una gran final que se celebrará a finales del mes de mayo en Madrid. En la pasada edición del concurso “My Elevator Pitch” participaron 673 personas y más de 1.200 se han formado desde su puesta en marcha en 2013.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 panel de expertos en emprendimiento e inversores seleccionará, entre todos los participantes las mejores propuestas para la gran final. Los finalistas optarán a un primer premio de 2.000 euros y dos accésits de 1.000 euros cada uno. En esta edición del concurso s en las instalaciones de la Universidad Rey Juan Carlos en sus Campus de Vicálvaro, Fuenlabrada y Móstoles durante los meses de marzo y abril, y en distintos centros de atención a emprendedores, donde los aspirantes a ganar el concurso podrán adquirir las herramientas y habilidades necesarias para preparar y presentar su proyecto emprendedor.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esta edición se desarrollarán 10 talleres formativos totalmente gratuitos en los Campus de Vicálvaro, Móstoles y Fuenlabrada de la Universidad Rey Juan Carlos, donde el Coordinador de Emprendimiento de la URJC y Presidente de AVIE, Francisco Blanco, impartirá las técnicas y conocimientos para poder realizar un discurso óptimo y conseguir sus objetivos empresariales.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fechas de los distintos talleres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Campus de Vicálvaro: 13 y 26 de marzo; 24 de abril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Campus de Móstoles: 8 de abril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Campus de Fuenlabrada: 23 de abril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 una oportunidad única para recibir formación de primera mano de expertos y profesionales relacionados con el mundo del emprendimiento. Los participantes podrán grabar su propio Elevator Pitch para luego utilizarlo de cara a mejorar la técnica. La formación será también un excelente punto de encuentro donde relacionarse con otros participantes del concurso.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Marta Romero, 2º finalista del My Elevator Pitch 2014 y antigua alumna de ESIC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concursar los participantes se podrán registrar en www.myelevatorpitch.es y enviar su Elevator Pitch (discurso del ascensor) en forma de video de menos de 1 minuto de duración. Al registrarse, tendrán acceso inmediato a la plataforma de formación on-line o presencial que les permitirá aprender a construir un excelente Elevator Pitch y aumentar así sus posibilidades de encontrar la deseada financiación para su proyecto.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 edición pasada Marta Romero, antigua alumna de ESIC y emprendedora, fue 2ª finalista de este concurso con su proyecto WorkToday App, que hoy es una realidad.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ESIC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https://www.notasdeprensa.es/esic-colabora-en-el-iii-concurso-nacional-de_1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Emprendedores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