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fiable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Cancelar todas las deudas con la Ley de la Segunda oportunidad es posible gracias a Repara tu Deuda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los despachos de abogados es cada vez más importante alcanzar una mejor posición a nivel reputacional. Esto ha conducido a los despachos de abogados a indagar en las diferentes maneras para conseguir un posicionamiento más rápido y eficaz, que les permita cumplir con sus objetivos organizacionales, mostrar sus resultados y casos de éxito, así como también ampliar sus vías de comunicación con clientes potenciales.</w:t>
            </w:r>
          </w:p>
          <w:p>
            <w:pPr>
              <w:ind w:left="-284" w:right="-427"/>
              <w:jc w:val="both"/>
              <w:rPr>
                <w:rFonts/>
                <w:color w:val="262626" w:themeColor="text1" w:themeTint="D9"/>
              </w:rPr>
            </w:pPr>
            <w:r>
              <w:t>La cancelación de deudas con  la Ley de Segunda Oportunidad se ha convertido en uno de los procesos más populares para conseguir cancelar las deudas a particulares. Repara tu Deuda Abogados es un despacho de abogados que dispone de experiencia en el sector y nació exclusivamente cuando se inauguró la Ley de Segunda Oportunidad en España para proporcionar una solución bajo este contexto. A través de este proceso, consiguen cambiar las vidas de las personas y gracias a sus casos de éxito diarios y por todas las poblaciones españolas proyectan una imagen más consolidada a clientes potenciales.</w:t>
            </w:r>
          </w:p>
          <w:p>
            <w:pPr>
              <w:ind w:left="-284" w:right="-427"/>
              <w:jc w:val="both"/>
              <w:rPr>
                <w:rFonts/>
                <w:color w:val="262626" w:themeColor="text1" w:themeTint="D9"/>
              </w:rPr>
            </w:pPr>
            <w:r>
              <w:t>Con amplio reconocimiento en el sector jurídico, los expertos de Repara tu Deuda Abogados proporcionan el servicio jurídico de  la Ley de Segunda Oportunidad enfocados en proyectar la imagen del despacho de una forma positiva. Así, además de posicionar su servicio de cancelación de deudas, también generan una imagen de confianza y credibilidad para los clientes potenciales.</w:t>
            </w:r>
          </w:p>
          <w:p>
            <w:pPr>
              <w:ind w:left="-284" w:right="-427"/>
              <w:jc w:val="both"/>
              <w:rPr>
                <w:rFonts/>
                <w:color w:val="262626" w:themeColor="text1" w:themeTint="D9"/>
              </w:rPr>
            </w:pPr>
            <w:r>
              <w:t>La presencia y la visibilidad online mostrando casos de éxito reales, así como también sentencias favorables son conceptos que guardan una estrecha relación. Sin embargo, no todos los despachos pueden anunciar muchos casos de éxito al trabajar a pequeña escala o volumen.</w:t>
            </w:r>
          </w:p>
          <w:p>
            <w:pPr>
              <w:ind w:left="-284" w:right="-427"/>
              <w:jc w:val="both"/>
              <w:rPr>
                <w:rFonts/>
                <w:color w:val="262626" w:themeColor="text1" w:themeTint="D9"/>
              </w:rPr>
            </w:pPr>
            <w:r>
              <w:t>Mientras que la presencia web es el mero hecho de estar en internet, la visibilidad se centra en que el público objetivo realmente conozca rápidamente a la empresa, por lo que mostrar los casos de éxito del despacho es fundamental para aquellos clientes que buscan la cancelación de sus deudas y desean garantía de éxito.</w:t>
            </w:r>
          </w:p>
          <w:p>
            <w:pPr>
              <w:ind w:left="-284" w:right="-427"/>
              <w:jc w:val="both"/>
              <w:rPr>
                <w:rFonts/>
                <w:color w:val="262626" w:themeColor="text1" w:themeTint="D9"/>
              </w:rPr>
            </w:pPr>
            <w:r>
              <w:t>Hoy en día, la mayoría de despachos de abogados tienen presencia en internet, pero no todos logran tener visibilidad. Dada la alta competitividad en el sector jurídico, si no se tiene visibilidad en internet, la empresa no existe y si no se pueden mostrar casos reales, la credibilidad queda más que cuestionada.</w:t>
            </w:r>
          </w:p>
          <w:p>
            <w:pPr>
              <w:ind w:left="-284" w:right="-427"/>
              <w:jc w:val="both"/>
              <w:rPr>
                <w:rFonts/>
                <w:color w:val="262626" w:themeColor="text1" w:themeTint="D9"/>
              </w:rPr>
            </w:pPr>
            <w:r>
              <w:t>Conscientes de esto, los abogados de Repara tu Deuda han enfocado sus servicios en brindar una solución estratégica y efectiva a los particulares que desean mejorar su calidad de vida cancelando sus deudas y empezando de nuevo.</w:t>
            </w:r>
          </w:p>
          <w:p>
            <w:pPr>
              <w:ind w:left="-284" w:right="-427"/>
              <w:jc w:val="both"/>
              <w:rPr>
                <w:rFonts/>
                <w:color w:val="262626" w:themeColor="text1" w:themeTint="D9"/>
              </w:rPr>
            </w:pPr>
            <w:r>
              <w:t>Mediante un estudio, los abogados desarrollan la mejor estrategia jurídica para dar la oportunidad a las personas, independientemente del importe de deuda, de sus ingresos o de su situación personal o familiar.</w:t>
            </w:r>
          </w:p>
          <w:p>
            <w:pPr>
              <w:ind w:left="-284" w:right="-427"/>
              <w:jc w:val="both"/>
              <w:rPr>
                <w:rFonts/>
                <w:color w:val="262626" w:themeColor="text1" w:themeTint="D9"/>
              </w:rPr>
            </w:pPr>
            <w:r>
              <w:t>El coste de Repara tu Deuda Abogados se adapta a las necesidades de sus clientes</w:t>
            </w:r>
          </w:p>
          <w:p>
            <w:pPr>
              <w:ind w:left="-284" w:right="-427"/>
              <w:jc w:val="both"/>
              <w:rPr>
                <w:rFonts/>
                <w:color w:val="262626" w:themeColor="text1" w:themeTint="D9"/>
              </w:rPr>
            </w:pPr>
            <w:r>
              <w:t>Dado que la Ley de Segunda Oportunidad ha cobrado importante protagonismo, en la actualidad, contar con abogados expertos como los de Repara tu Deuda Abogados  es indispensable para mantener un elevado nivel competitivo dentro del sector.</w:t>
            </w:r>
          </w:p>
          <w:p>
            <w:pPr>
              <w:ind w:left="-284" w:right="-427"/>
              <w:jc w:val="both"/>
              <w:rPr>
                <w:rFonts/>
                <w:color w:val="262626" w:themeColor="text1" w:themeTint="D9"/>
              </w:rPr>
            </w:pPr>
            <w:r>
              <w:t>Así, la estrategia dibujada por Repara tu Deuda Abogados es apta para cualquier persona sin importar su situación, deudas o ingresos. Sus servicios especializados en la Ley de Segunda Oportunidad tienen como propósito conseguir la cancelación de las deudas de sus clientes con la Ley de Segunda Oportunidad.</w:t>
            </w:r>
          </w:p>
          <w:p>
            <w:pPr>
              <w:ind w:left="-284" w:right="-427"/>
              <w:jc w:val="both"/>
              <w:rPr>
                <w:rFonts/>
                <w:color w:val="262626" w:themeColor="text1" w:themeTint="D9"/>
              </w:rPr>
            </w:pPr>
            <w:r>
              <w:t>En este contexto, Repara tu Deuda Abogados cuenta con planes exclusivos adaptados a las necesidades de cada uno de sus clientes. A través de un estudio rápido y sencillo, los abogados de Repara tu Deuda elaboran la mejor estrategia jurídica para cancelar las deudas de sus clientes.</w:t>
            </w:r>
          </w:p>
          <w:p>
            <w:pPr>
              <w:ind w:left="-284" w:right="-427"/>
              <w:jc w:val="both"/>
              <w:rPr>
                <w:rFonts/>
                <w:color w:val="262626" w:themeColor="text1" w:themeTint="D9"/>
              </w:rPr>
            </w:pPr>
            <w:r>
              <w:t>De esta forma, según cada cliente, los abogados de Repara tu Deuda se encargan de definir la mejor estrategia de cancelación de deudas.</w:t>
            </w:r>
          </w:p>
          <w:p>
            <w:pPr>
              <w:ind w:left="-284" w:right="-427"/>
              <w:jc w:val="both"/>
              <w:rPr>
                <w:rFonts/>
                <w:color w:val="262626" w:themeColor="text1" w:themeTint="D9"/>
              </w:rPr>
            </w:pPr>
            <w:r>
              <w:t>El método Repara tu Deuda Abogados mediante otros despachos tradicionales</w:t>
            </w:r>
          </w:p>
          <w:p>
            <w:pPr>
              <w:ind w:left="-284" w:right="-427"/>
              <w:jc w:val="both"/>
              <w:rPr>
                <w:rFonts/>
                <w:color w:val="262626" w:themeColor="text1" w:themeTint="D9"/>
              </w:rPr>
            </w:pPr>
            <w:r>
              <w:t>La estrategia cancelación de deudas con la Ley de Segunda Oportunidad desarrollada por el grupo de abogados expertos de Repara tu Deuda Abogados inicia a partir de la consideración de tres elementos claves: la transparencia, honestidad y efectividad jurídica.</w:t>
            </w:r>
          </w:p>
          <w:p>
            <w:pPr>
              <w:ind w:left="-284" w:right="-427"/>
              <w:jc w:val="both"/>
              <w:rPr>
                <w:rFonts/>
                <w:color w:val="262626" w:themeColor="text1" w:themeTint="D9"/>
              </w:rPr>
            </w:pPr>
            <w:r>
              <w:t>Bajo estos criterios, los abogados elaboran los procedimientos judiciales para conducir al cliente hacia una vida nueva y sin deudas</w:t>
            </w:r>
          </w:p>
          <w:p>
            <w:pPr>
              <w:ind w:left="-284" w:right="-427"/>
              <w:jc w:val="both"/>
              <w:rPr>
                <w:rFonts/>
                <w:color w:val="262626" w:themeColor="text1" w:themeTint="D9"/>
              </w:rPr>
            </w:pPr>
            <w:r>
              <w:t>En síntesis, se trata de un proceso sencillo y simple gracias al soporte constante de los miembros del equipo de Repara tu Deuda Abogados , más de 180 profesionales. Cada vez que una persona necesite cancelar sus deudas, debe de tener en cuenta al despacho de abogados de Repara tu Deuda.</w:t>
            </w:r>
          </w:p>
          <w:p>
            <w:pPr>
              <w:ind w:left="-284" w:right="-427"/>
              <w:jc w:val="both"/>
              <w:rPr>
                <w:rFonts/>
                <w:color w:val="262626" w:themeColor="text1" w:themeTint="D9"/>
              </w:rPr>
            </w:pPr>
            <w:r>
              <w:t>Repara tu Deuda Abogados opiniones. Gran acogida por parte de los clientes</w:t>
            </w:r>
          </w:p>
          <w:p>
            <w:pPr>
              <w:ind w:left="-284" w:right="-427"/>
              <w:jc w:val="both"/>
              <w:rPr>
                <w:rFonts/>
                <w:color w:val="262626" w:themeColor="text1" w:themeTint="D9"/>
              </w:rPr>
            </w:pPr>
            <w:r>
              <w:t>La popularidad del modelo de cancelación de deudas con la Ley de Segunda Oportunidad se ha visto reflejada en el crecimiento que el despacho de abogados ha tenido recientemente. Además, Repara tu Deuda Abogados opiniones son un reflejo de que los clientes que han adquirido sus servicios respaldan la efectividad de su método de trabajo.</w:t>
            </w:r>
          </w:p>
          <w:p>
            <w:pPr>
              <w:ind w:left="-284" w:right="-427"/>
              <w:jc w:val="both"/>
              <w:rPr>
                <w:rFonts/>
                <w:color w:val="262626" w:themeColor="text1" w:themeTint="D9"/>
              </w:rPr>
            </w:pPr>
            <w:r>
              <w:t>Los resultados positivos que han obtenido miles de personas al cancelar sus deudas con la Ley de Segunda Oportunidad han servicio de referencia para que la marca continúe expandiendo cada vez más.</w:t>
            </w:r>
          </w:p>
          <w:p>
            <w:pPr>
              <w:ind w:left="-284" w:right="-427"/>
              <w:jc w:val="both"/>
              <w:rPr>
                <w:rFonts/>
                <w:color w:val="262626" w:themeColor="text1" w:themeTint="D9"/>
              </w:rPr>
            </w:pPr>
            <w:r>
              <w:t>Hoy en día, Repara tu Deuda Abogados cuenta con una sólida reputación y un sitio web desde donde los usuarios interesados en cancelar deudas con la Ley de Segunda Oportunidad encontrarán toda la información necesaria para comenzar el proceso bajo la asistencia de abogados expertos en la Ley de Segunda Oportunidad.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670 61 45 61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https://www.notasdeprensa.es/es-fiable-la-ley-de-la-segunda-oportunidad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