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Erum Vial presenta la revolucionaria luz de emergencia LEDONE ECO Connected, más segura y sostenible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luz LEDONE  ECO Connected marca un hito importante al ser la primera y única luz de emergencia del mercado fabricada con materiales reciclados y 100% reciclable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Erum Vial, empresa líder en soluciones de seguridad vial, ha lanzado al mercado la revolucionaria Luz de Emergencia LEDONE Eco Connected, marcando un hito importante al fusionar innovación tecnológica, sostenibilidad y seguridad en carretera, con la primera y única luz de emergencia del mercado fabricada con materiales reciclados y 100% reciclable.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 LEDONE Eco Connected, fabricada en España, da respuesta a la necesidad de los conductores españoles más exigentes, cada vez más comprometidos con el medioambiente, o que buscan una luz de emergencia adaptada a las características de sus vehículos, como, por ejemplo, los vehículos con barras laterales. Así, LEDONE Eco se posiciona como la luz de emergencia más alta y visible del mercado, superando las pruebas de certificación establecidas por la Dirección General de Tráfico (DGT). Este dispositivo, que reemplaza a los tradicionales triángulos de emergencia, no solo destaca por su tecnología avanzada y conectividad con la DGT, sino también por ser la única en su clase fabricada con más de materiales reciclados y ser 100% reciclable.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destacadas de la LEDONE Eco Connected: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sostenible y circular: Erum Vial reafirma su compromiso con el medio ambiente con la LEDONE Eco. Esta luz de emergencia conectada es la primera y única en el mercado con un enfoque 100% reciclable y fabricada con material reciclado. Además, Erum anuncia una iniciativa de recogida de triángulos para su reciclado y aprovechamiento de materiales, contribuyendo activamente a la economía circular.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tecnológica: Equipada con tecnología avanzada, la LEDONE Eco no solo ilumina la posición del vehículo en situaciones de emergencia, sino que también se conecta automáticamente a la DGT en caso de accidente o avería, garantizando una respuesta rápida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Visibilidad asegurada: La luz LEDONE Eco asegura una visibilidad excepcional desde cualquier ángulo, mejorando la seguridad en carretera y reduciendo los riesgos de accidentes.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Fácil uso: Gracias a su base magnética, la LEDONE Eco se instala con facilidad y rapidez en cualquier superficie metálica o plástica.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Resistente en situaciones meteorológicas adversas: La LEDONE Eco va más allá de iluminar la posición del vehículo, su diseño la hace resistente a situaciones meteorológicas adversas, proporcionando seguridad incluso en condiciones climáticas extremas.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y fabricación en España: Superando las certificaciones más exigentes de conectividad y uso, LEDONE ECO Connected está diseñada y fabricada en España, aportando calidad y fiabilidad.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luz de emergencia LEDONE Eco Connected se posiciona como una señal de emergencia que demuestra el compromiso de Erum Vial con la sostenibilidad y la seguridad en las carreteras. Con esta innovadora luz de emergencia conectada se cumple la normativa vigente de seguridad vial respetando el medioambiente.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Erum Vial invita a todos conductores españoles a unirse a la revolución LEDONE ECO Connected. La luz de emergencia ECO representa más que un producto; es una oportunidad para marcar la diferencia en la forma en que abordamos la seguridad y el impacto ambiental en nuestras carreteras. Ya puedes adquirirla en el sitio web y Amazon, y próximamente en los marketplaces más importantes.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Erum Vial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Erum Vial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672 108 383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https://www.notasdeprensa.es/erum-vial-presenta-la-revolucionaria-luz-de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Sostenibilidad Movilidad y Transporte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