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03181 el 12/07/2012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Entrevista Franquiciado Adaix Francisco Guedes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Entrevista al franquiciado Francisco Guedes, en la que cuenta su experiencia con la franquicia Adaix a lo largo de un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Hace un año que Adaix se estableció en Santa Lucia (Las Palmas) de la mano de Francisco Guedes, que ha puesto todo su empeño en desarrollar la actividad inmobiliaria en una zona que cuenta con un elevado número de turistas al año.</w:t>
            </w:r>
          </w:p>
          <w:p>
            <w:pPr>
              <w:ind w:left="-284" w:right="-427"/>
              <w:jc w:val="both"/>
              <w:rPr>
                <w:rFonts/>
                <w:color w:val="262626" w:themeColor="text1" w:themeTint="D9"/>
              </w:rPr>
            </w:pPr>
            <w:r>
              <w:t>		¿Por qué eligió esta franquicia para empezar con el negocio?</w:t>
            </w:r>
          </w:p>
          <w:p>
            <w:pPr>
              <w:ind w:left="-284" w:right="-427"/>
              <w:jc w:val="both"/>
              <w:rPr>
                <w:rFonts/>
                <w:color w:val="262626" w:themeColor="text1" w:themeTint="D9"/>
              </w:rPr>
            </w:pPr>
            <w:r>
              <w:t>	  Lo primero que me gusto fue la disponibilidad de Adaix para facilitar de diversas formas la financiación  de la franquicia.</w:t>
            </w:r>
          </w:p>
          <w:p>
            <w:pPr>
              <w:ind w:left="-284" w:right="-427"/>
              <w:jc w:val="both"/>
              <w:rPr>
                <w:rFonts/>
                <w:color w:val="262626" w:themeColor="text1" w:themeTint="D9"/>
              </w:rPr>
            </w:pPr>
            <w:r>
              <w:t>	¿Cómo fueron sus comienzos con el negocio?</w:t>
            </w:r>
          </w:p>
          <w:p>
            <w:pPr>
              <w:ind w:left="-284" w:right="-427"/>
              <w:jc w:val="both"/>
              <w:rPr>
                <w:rFonts/>
                <w:color w:val="262626" w:themeColor="text1" w:themeTint="D9"/>
              </w:rPr>
            </w:pPr>
            <w:r>
              <w:t>	  Fueron difíciles ya que no conocía la actividad que desarrolla esta franquicia ,  ni tenía ningún tipo de experiencia en las actividades inmobiliarias o de seguros; estos campos eran totalmente nuevos para mi.</w:t>
            </w:r>
          </w:p>
          <w:p>
            <w:pPr>
              <w:ind w:left="-284" w:right="-427"/>
              <w:jc w:val="both"/>
              <w:rPr>
                <w:rFonts/>
                <w:color w:val="262626" w:themeColor="text1" w:themeTint="D9"/>
              </w:rPr>
            </w:pPr>
            <w:r>
              <w:t>	¿Qué diferencias encontró en Adaix con respecto a otras que le ayudaron a tomar la decisión?</w:t>
            </w:r>
          </w:p>
          <w:p>
            <w:pPr>
              <w:ind w:left="-284" w:right="-427"/>
              <w:jc w:val="both"/>
              <w:rPr>
                <w:rFonts/>
                <w:color w:val="262626" w:themeColor="text1" w:themeTint="D9"/>
              </w:rPr>
            </w:pPr>
            <w:r>
              <w:t>	  El saber hacer y el precio, es decir calidad/precio, también un punto muy importante fue la transparencia de Adaix y de todo su equipo, esto me dio mucha confianza, y en un negocio sea franquicia o no este punto es imprescindible.</w:t>
            </w:r>
          </w:p>
          <w:p>
            <w:pPr>
              <w:ind w:left="-284" w:right="-427"/>
              <w:jc w:val="both"/>
              <w:rPr>
                <w:rFonts/>
                <w:color w:val="262626" w:themeColor="text1" w:themeTint="D9"/>
              </w:rPr>
            </w:pPr>
            <w:r>
              <w:t>	¿Cómo ha sido la relación con el franquiciador desde un principio?</w:t>
            </w:r>
          </w:p>
          <w:p>
            <w:pPr>
              <w:ind w:left="-284" w:right="-427"/>
              <w:jc w:val="both"/>
              <w:rPr>
                <w:rFonts/>
                <w:color w:val="262626" w:themeColor="text1" w:themeTint="D9"/>
              </w:rPr>
            </w:pPr>
            <w:r>
              <w:t>		Desde el principio ha habido mucha confianza entre nosotros, lo que ayuda bastante para “llevar a buen puerto” todas las dificultades que puedan surgir por el camino o, y facilita el trabajo entre franquicia y franquiciado.</w:t>
            </w:r>
          </w:p>
          <w:p>
            <w:pPr>
              <w:ind w:left="-284" w:right="-427"/>
              <w:jc w:val="both"/>
              <w:rPr>
                <w:rFonts/>
                <w:color w:val="262626" w:themeColor="text1" w:themeTint="D9"/>
              </w:rPr>
            </w:pPr>
            <w:r>
              <w:t>	¿Recibe apoyo por parte del franquiciador cuando lo requiere?</w:t>
            </w:r>
          </w:p>
          <w:p>
            <w:pPr>
              <w:ind w:left="-284" w:right="-427"/>
              <w:jc w:val="both"/>
              <w:rPr>
                <w:rFonts/>
                <w:color w:val="262626" w:themeColor="text1" w:themeTint="D9"/>
              </w:rPr>
            </w:pPr>
            <w:r>
              <w:t>	  En todo momento están disponibles para ayudar y para resolver las dudas que aparezcan y dar soluciones a ellas lo antes posible.</w:t>
            </w:r>
          </w:p>
          <w:p>
            <w:pPr>
              <w:ind w:left="-284" w:right="-427"/>
              <w:jc w:val="both"/>
              <w:rPr>
                <w:rFonts/>
                <w:color w:val="262626" w:themeColor="text1" w:themeTint="D9"/>
              </w:rPr>
            </w:pPr>
            <w:r>
              <w:t>	¿Se han cumplido sus expectativas?	Se están cumpliendo poco a poco, no todo lo rápido que hubiera querido pues la crisis a ralentizado todo un poco, pero estamos en el buen camino para ir creciendo poco a poco.</w:t>
            </w:r>
          </w:p>
          <w:p>
            <w:pPr>
              <w:ind w:left="-284" w:right="-427"/>
              <w:jc w:val="both"/>
              <w:rPr>
                <w:rFonts/>
                <w:color w:val="262626" w:themeColor="text1" w:themeTint="D9"/>
              </w:rPr>
            </w:pPr>
            <w:r>
              <w:t>	¿Qué opina de la atención al franquiciado?</w:t>
            </w:r>
          </w:p>
          <w:p>
            <w:pPr>
              <w:ind w:left="-284" w:right="-427"/>
              <w:jc w:val="both"/>
              <w:rPr>
                <w:rFonts/>
                <w:color w:val="262626" w:themeColor="text1" w:themeTint="D9"/>
              </w:rPr>
            </w:pPr>
            <w:r>
              <w:t>	  Las respuestas que he ido dando en esta entrevista dan fe de la buena atención que presta al franquiciado Adaix y en todo momento ofreciendo su saber hacer a sus franquiciados.</w:t>
            </w:r>
          </w:p>
          <w:p>
            <w:pPr>
              <w:ind w:left="-284" w:right="-427"/>
              <w:jc w:val="both"/>
              <w:rPr>
                <w:rFonts/>
                <w:color w:val="262626" w:themeColor="text1" w:themeTint="D9"/>
              </w:rPr>
            </w:pPr>
            <w:r>
              <w:t>	¿Recomendaría Adaix? ¿Por que?		Si, por supuesto, es una de las franquicias que recomendaría ya que esta en un continuo movimiento y siempre haciendo mejoras, incorporando en todo momento nuevas tecnologías que están en el mercado.</w:t>
            </w:r>
          </w:p>
          <w:p>
            <w:pPr>
              <w:ind w:left="-284" w:right="-427"/>
              <w:jc w:val="both"/>
              <w:rPr>
                <w:rFonts/>
                <w:color w:val="262626" w:themeColor="text1" w:themeTint="D9"/>
              </w:rPr>
            </w:pPr>
            <w:r>
              <w:t>	Esto hace de Adaix una gran empresa, muy competitiva, pidiendo a sus franquiciados que también aporten ideas, para corregir errores y  crecer más rápido. Gracias a todo esto somos una de las franquicias que tiene herramientas únicas y punteras en las actividades que desarrollamos.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Mayte Poveda</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672331014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https://www.notasdeprensa.es/entrevista-franquiciado-adaix-francisco-guedes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