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Entrenadores personales online: análisis del auge y ventajas en la era digital, por Entrenador Personal 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evolución de la sociedad en la era digital ha marcado una transformación significativa en la manera en que las personas abordan su salud y bienestar, dando lugar al auge de los entrenadores personales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fenómeno, impulsado por la creciente dependencia de la tecnología y la búsqueda constante de soluciones convenientes, ha experimentado un aumento notorio en la demanda de servicios de un entrenador personal online.</w:t>
            </w:r>
          </w:p>
          <w:p>
            <w:pPr>
              <w:ind w:left="-284" w:right="-427"/>
              <w:jc w:val="both"/>
              <w:rPr>
                <w:rFonts/>
                <w:color w:val="262626" w:themeColor="text1" w:themeTint="D9"/>
              </w:rPr>
            </w:pPr>
            <w:r>
              <w:t>En este análisis, se examina de manera objetiva el desarrollo y las ventajas inherentes a esta modalidad de entrenamiento que ha ganado terreno en la sociedad digital actual.</w:t>
            </w:r>
          </w:p>
          <w:p>
            <w:pPr>
              <w:ind w:left="-284" w:right="-427"/>
              <w:jc w:val="both"/>
              <w:rPr>
                <w:rFonts/>
                <w:color w:val="262626" w:themeColor="text1" w:themeTint="D9"/>
              </w:rPr>
            </w:pPr>
            <w:r>
              <w:t>El auge de los entrenadores personales onlineLa digitalización de la sociedad ha dejado su huella en todas las áreas de la vida, y la salud y el fitness no son la excepción.</w:t>
            </w:r>
          </w:p>
          <w:p>
            <w:pPr>
              <w:ind w:left="-284" w:right="-427"/>
              <w:jc w:val="both"/>
              <w:rPr>
                <w:rFonts/>
                <w:color w:val="262626" w:themeColor="text1" w:themeTint="D9"/>
              </w:rPr>
            </w:pPr>
            <w:r>
              <w:t>El auge de los entrenadores personales online es evidente en la proliferación de plataformas y aplicaciones dedicadas a facilitar sesiones de entrenamiento virtual.</w:t>
            </w:r>
          </w:p>
          <w:p>
            <w:pPr>
              <w:ind w:left="-284" w:right="-427"/>
              <w:jc w:val="both"/>
              <w:rPr>
                <w:rFonts/>
                <w:color w:val="262626" w:themeColor="text1" w:themeTint="D9"/>
              </w:rPr>
            </w:pPr>
            <w:r>
              <w:t>La accesibilidad a entrenamientos desde la comodidad del hogar y la flexibilidad de horarios no solo han contribuido al aumento de popularidad de los entrenadores personales online, sino que también han transformado fundamentalmente la manera en que las personas conciben y se comprometen con sus rutinas de ejercicio.</w:t>
            </w:r>
          </w:p>
          <w:p>
            <w:pPr>
              <w:ind w:left="-284" w:right="-427"/>
              <w:jc w:val="both"/>
              <w:rPr>
                <w:rFonts/>
                <w:color w:val="262626" w:themeColor="text1" w:themeTint="D9"/>
              </w:rPr>
            </w:pPr>
            <w:r>
              <w:t>La posibilidad de acceder a sesiones de entrenamiento desde el propio hogar elimina la necesidad de desplazarse a un gimnasio o a un lugar específico, ofreciendo a los usuarios la comodidad de adaptar su entorno a sus preferencias individuales.</w:t>
            </w:r>
          </w:p>
          <w:p>
            <w:pPr>
              <w:ind w:left="-284" w:right="-427"/>
              <w:jc w:val="both"/>
              <w:rPr>
                <w:rFonts/>
                <w:color w:val="262626" w:themeColor="text1" w:themeTint="D9"/>
              </w:rPr>
            </w:pPr>
            <w:r>
              <w:t>En lugar de ajustarse a un horario preestablecido, los usuarios tienen la libertad de programar sus sesiones de entrenamiento de acuerdo con sus horarios individuales, lo que facilita la integración del ejercicio en la vida cotidiana de una manera más armoniosa y adaptable.</w:t>
            </w:r>
          </w:p>
          <w:p>
            <w:pPr>
              <w:ind w:left="-284" w:right="-427"/>
              <w:jc w:val="both"/>
              <w:rPr>
                <w:rFonts/>
                <w:color w:val="262626" w:themeColor="text1" w:themeTint="D9"/>
              </w:rPr>
            </w:pPr>
            <w:r>
              <w:t>Las ventajas de tener un entrenador personal online son numerosas.</w:t>
            </w:r>
          </w:p>
          <w:p>
            <w:pPr>
              <w:ind w:left="-284" w:right="-427"/>
              <w:jc w:val="both"/>
              <w:rPr>
                <w:rFonts/>
                <w:color w:val="262626" w:themeColor="text1" w:themeTint="D9"/>
              </w:rPr>
            </w:pPr>
            <w:r>
              <w:t>Ventajas de los entrenadores personales online</w:t>
            </w:r>
          </w:p>
          <w:p>
            <w:pPr>
              <w:ind w:left="-284" w:right="-427"/>
              <w:jc w:val="both"/>
              <w:rPr>
                <w:rFonts/>
                <w:color w:val="262626" w:themeColor="text1" w:themeTint="D9"/>
              </w:rPr>
            </w:pPr>
            <w:r>
              <w:t>Accesibilidad global: Una de las ventajas más destacadas de los entrenadores personales online es su capacidad para llegar a usuarios de todo el mundo. La eliminación de restricciones geográficas amplía las oportunidades para recibir orientación especializada desde cualquier ubicación.</w:t>
            </w:r>
          </w:p>
          <w:p>
            <w:pPr>
              <w:ind w:left="-284" w:right="-427"/>
              <w:jc w:val="both"/>
              <w:rPr>
                <w:rFonts/>
                <w:color w:val="262626" w:themeColor="text1" w:themeTint="D9"/>
              </w:rPr>
            </w:pPr>
            <w:r>
              <w:t>Flexibilidad de horarios: La flexibilidad temporal es una de las principales ventajas de los entrenadores personales online. Los usuarios tienen la libertad de acceder a sesiones en momentos que se ajusten a sus necesidades, eliminando las limitaciones impuestas por horarios de trabajo y otros compromisos.</w:t>
            </w:r>
          </w:p>
          <w:p>
            <w:pPr>
              <w:ind w:left="-284" w:right="-427"/>
              <w:jc w:val="both"/>
              <w:rPr>
                <w:rFonts/>
                <w:color w:val="262626" w:themeColor="text1" w:themeTint="D9"/>
              </w:rPr>
            </w:pPr>
            <w:r>
              <w:t>Variedad de especializaciones: La diversidad de entrenadores disponibles permite a los usuarios elegir un entrenador personal online que se alineen con sus metas específicas. La amplitud de opciones garantiza una oferta adaptada a diversas necesidades y objetivos, desde la pérdida de peso hasta el entrenamiento de resistencia o la mejora de la flexibilidad.</w:t>
            </w:r>
          </w:p>
          <w:p>
            <w:pPr>
              <w:ind w:left="-284" w:right="-427"/>
              <w:jc w:val="both"/>
              <w:rPr>
                <w:rFonts/>
                <w:color w:val="262626" w:themeColor="text1" w:themeTint="D9"/>
              </w:rPr>
            </w:pPr>
            <w:r>
              <w:t>Costes potencialmente menores: Al eliminarse los costes asociados con sesiones presenciales, como desplazamientos o el uso de instalaciones físicas, los entrenadores personales online a menudo ofrecen tarifas más competitivas. La ausencia de estos gastos adicionales puede resultar en ahorros financieros significativos para los usuarios.</w:t>
            </w:r>
          </w:p>
          <w:p>
            <w:pPr>
              <w:ind w:left="-284" w:right="-427"/>
              <w:jc w:val="both"/>
              <w:rPr>
                <w:rFonts/>
                <w:color w:val="262626" w:themeColor="text1" w:themeTint="D9"/>
              </w:rPr>
            </w:pPr>
            <w:r>
              <w:t>Seguimiento remoto: La tecnología proporciona la capacidad de realizar un seguimiento detallado del progreso del usuario de manera remota. Desde el monitoreo de la actividad física hasta la evaluación de la dieta, los entrenadores online pueden tener una visión completa de los hábitos de sus clientes, permitiéndoles ajustar las rutinas según sea necesario.</w:t>
            </w:r>
          </w:p>
          <w:p>
            <w:pPr>
              <w:ind w:left="-284" w:right="-427"/>
              <w:jc w:val="both"/>
              <w:rPr>
                <w:rFonts/>
                <w:color w:val="262626" w:themeColor="text1" w:themeTint="D9"/>
              </w:rPr>
            </w:pPr>
            <w:r>
              <w:t>Variedad de modalidades de entrenamiento: La impersonalidad, en este caso, no limita la diversidad de modalidades de entrenamiento disponibles. Desde rutinas de entrenamiento de fuerza hasta programas de yoga o sesiones de cardio, los usuarios pueden acceder a una variedad de enfoques según sus preferencias y objetivos, sin comprometer la calidad del asesoramiento.</w:t>
            </w:r>
          </w:p>
          <w:p>
            <w:pPr>
              <w:ind w:left="-284" w:right="-427"/>
              <w:jc w:val="both"/>
              <w:rPr>
                <w:rFonts/>
                <w:color w:val="262626" w:themeColor="text1" w:themeTint="D9"/>
              </w:rPr>
            </w:pPr>
            <w:r>
              <w:t>Mayor motivación a través de plataformas interactivas: Muchas plataformas de entrenamiento online van más allá de simplemente proporcionar rutinas. Ofrecen características interactivas que mejoran la motivación del usuario. Desde competiciones virtuales hasta comunidades online que comparten experiencias, estas herramientas fomentan un sentido de comunidad y compromiso, contribuyendo al éxito a largo plazo.</w:t>
            </w:r>
          </w:p>
          <w:p>
            <w:pPr>
              <w:ind w:left="-284" w:right="-427"/>
              <w:jc w:val="both"/>
              <w:rPr>
                <w:rFonts/>
                <w:color w:val="262626" w:themeColor="text1" w:themeTint="D9"/>
              </w:rPr>
            </w:pPr>
            <w:r>
              <w:t>Mayor enfoque en la educación del usuario: La orientación online a menudo se traduce en un enfoque más pronunciado en la educación del usuario. Los entrenadores pueden proporcionar recursos educativos, videos instructivos y materiales escritos que permiten a los usuarios comprender mejor los principios detrás de sus rutinas de entrenamiento y elecciones nutricionales. La educación fortalece la autonomía del usuario y fomenta hábitos saludables a largo plazo.</w:t>
            </w:r>
          </w:p>
          <w:p>
            <w:pPr>
              <w:ind w:left="-284" w:right="-427"/>
              <w:jc w:val="both"/>
              <w:rPr>
                <w:rFonts/>
                <w:color w:val="262626" w:themeColor="text1" w:themeTint="D9"/>
              </w:rPr>
            </w:pPr>
            <w:r>
              <w:t>Opciones de entrenamiento en grupo o sesiones privadas: Las plataformas de entrenamiento online ofrecen la flexibilidad de participar en sesiones de entrenamiento en grupo o sesiones privadas, según las preferencias del usuario. Esto proporciona opciones para aquellos que buscan la dinámica de un grupo o la atención más personalizada de una sesión privada, adaptándose a diferentes estilos de entrenamiento.</w:t>
            </w:r>
          </w:p>
          <w:p>
            <w:pPr>
              <w:ind w:left="-284" w:right="-427"/>
              <w:jc w:val="both"/>
              <w:rPr>
                <w:rFonts/>
                <w:color w:val="262626" w:themeColor="text1" w:themeTint="D9"/>
              </w:rPr>
            </w:pPr>
            <w:r>
              <w:t>Resultados tangibles en un mundo digitalizadoEn resumen, el auge de los entrenadores personales online refleja la evolución de la industria del fitness en la era digital.</w:t>
            </w:r>
          </w:p>
          <w:p>
            <w:pPr>
              <w:ind w:left="-284" w:right="-427"/>
              <w:jc w:val="both"/>
              <w:rPr>
                <w:rFonts/>
                <w:color w:val="262626" w:themeColor="text1" w:themeTint="D9"/>
              </w:rPr>
            </w:pPr>
            <w:r>
              <w:t>Las ventajas, como la accesibilidad global, la flexibilidad horaria y la diversidad de especializaciones, han convertido a esta modalidad en una opción atractiva para aquellos que buscan mejorar su condición física.</w:t>
            </w:r>
          </w:p>
          <w:p>
            <w:pPr>
              <w:ind w:left="-284" w:right="-427"/>
              <w:jc w:val="both"/>
              <w:rPr>
                <w:rFonts/>
                <w:color w:val="262626" w:themeColor="text1" w:themeTint="D9"/>
              </w:rPr>
            </w:pPr>
            <w:r>
              <w:t>Aunque se presentan desafíos, la tecnología proporciona herramientas que mitigan estos obstáculos, ofreciendo a los usuarios resultados tangibles y personalización en su viaje hacia el bienestar físico.</w:t>
            </w:r>
          </w:p>
          <w:p>
            <w:pPr>
              <w:ind w:left="-284" w:right="-427"/>
              <w:jc w:val="both"/>
              <w:rPr>
                <w:rFonts/>
                <w:color w:val="262626" w:themeColor="text1" w:themeTint="D9"/>
              </w:rPr>
            </w:pPr>
            <w:r>
              <w:t>La educación, la interactividad y el seguimiento remoto son aspectos clave que elevan la experiencia del usuario, proporcionando un enfoque integral hacia la salud y el fitness en un mundo cada vez más digitalizado.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Entrenador Personal Top</w:t>
      </w:r>
    </w:p>
    <w:p w:rsidR="00C31F72" w:rsidRDefault="00C31F72" w:rsidP="00AB63FE">
      <w:pPr>
        <w:pStyle w:val="Sinespaciado"/>
        <w:spacing w:line="276" w:lineRule="auto"/>
        <w:ind w:left="-284"/>
        <w:rPr>
          <w:rFonts w:ascii="Arial" w:hAnsi="Arial" w:cs="Arial"/>
        </w:rPr>
      </w:pPr>
      <w:r>
        <w:rPr>
          <w:rFonts w:ascii="Arial" w:hAnsi="Arial" w:cs="Arial"/>
        </w:rPr>
        <w:t>Entrenadores personales online: análisis del auge y ventajas en la era digital</w:t>
      </w:r>
    </w:p>
    <w:p w:rsidR="00AB63FE" w:rsidRDefault="00C31F72" w:rsidP="00AB63FE">
      <w:pPr>
        <w:pStyle w:val="Sinespaciado"/>
        <w:spacing w:line="276" w:lineRule="auto"/>
        <w:ind w:left="-284"/>
        <w:rPr>
          <w:rFonts w:ascii="Arial" w:hAnsi="Arial" w:cs="Arial"/>
        </w:rPr>
      </w:pPr>
      <w:r>
        <w:rPr>
          <w:rFonts w:ascii="Arial" w:hAnsi="Arial" w:cs="Arial"/>
        </w:rPr>
        <w:t>624 02 60 62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https://www.notasdeprensa.es/entrenadores-personales-online-analisis-del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Madrid Otros deportes Personas Mayores Fitness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