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Enspirar, 10 años en el mundo del vapeo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2014, Enspirar se ha dedicado a ofrecer productos de vapeo de la más alta calidad, acompañados de un servicio excepcional avalado por miles de clientes. Con una pasión por la innovación y un compromiso innegociable con la satisfacción del cliente, la empresa se enorgullece de haber sido parte de la evolución de la industria del vapeo durante la última década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Enspirar, vendedor de cigarrillos electrónicos y productos de vapeo, celebra su 10º aniversario este año. Fundada en 2014 por un grupo de entusiastas del vapeo, Enspirar ha evolucionado de ser una pequeña tienda online a convertirse en un referente en la industria del vapeo, manteniéndose siempre a la vanguardia de las tendencias y tecnologías emergentes.</w:t>
            </w:r>
          </w:p>
          <w:p>
            <w:pPr>
              <w:ind w:left="-284" w:right="-427"/>
              <w:jc w:val="both"/>
              <w:rPr>
                <w:rFonts/>
                <w:color w:val="262626" w:themeColor="text1" w:themeTint="D9"/>
              </w:rPr>
            </w:pPr>
            <w:r>
              <w:t>Desde 2014 dando respuestaA lo largo de estos diez años, Enspirar ha recorrido un largo camino. Lo que comenzó como una iniciativa para facilitar el acceso a dispositivos de vapeo para principiantes, rápidamente se transformó en una tienda integral que satisface las necesidades tanto de usuarios novatos como avanzados. Su crecimiento se ha cimentado en la capacidad de adaptarse continuamente a las demandas del mercado, sin perder de vista su misión original.</w:t>
            </w:r>
          </w:p>
          <w:p>
            <w:pPr>
              <w:ind w:left="-284" w:right="-427"/>
              <w:jc w:val="both"/>
              <w:rPr>
                <w:rFonts/>
                <w:color w:val="262626" w:themeColor="text1" w:themeTint="D9"/>
              </w:rPr>
            </w:pPr>
            <w:r>
              <w:t>Compromiso con la calidad de productoProporcionar una experiencia de compra inigualable. El equipo, compuesto por expertos del mundo del vapeo, está dedicado a ofrecer asesoramiento y soporte de calidad a cada cliente, desde la consulta inicial hasta la postventa. Este enfoque centrado en el cliente ha sido clave para su reputación y éxito.</w:t>
            </w:r>
          </w:p>
          <w:p>
            <w:pPr>
              <w:ind w:left="-284" w:right="-427"/>
              <w:jc w:val="both"/>
              <w:rPr>
                <w:rFonts/>
                <w:color w:val="262626" w:themeColor="text1" w:themeTint="D9"/>
              </w:rPr>
            </w:pPr>
            <w:r>
              <w:t>Enspirar cuenta con un catálogo cuidadosamente seleccionado que incluye marcas reconocidas y productos de alta calidad. Cada artículo que vende cumple con estrictos estándares de calidad y seguridad.</w:t>
            </w:r>
          </w:p>
          <w:p>
            <w:pPr>
              <w:ind w:left="-284" w:right="-427"/>
              <w:jc w:val="both"/>
              <w:rPr>
                <w:rFonts/>
                <w:color w:val="262626" w:themeColor="text1" w:themeTint="D9"/>
              </w:rPr>
            </w:pPr>
            <w:r>
              <w:t>Además, el servicio de atención al cliente ha sido una de sus bazas durante estos primeros 10 años. Brindar un soporte experto y personalizado en cada paso del proceso de compra, asegurando que la experiencia de vapeo sea lo más placentera posible.</w:t>
            </w:r>
          </w:p>
          <w:p>
            <w:pPr>
              <w:ind w:left="-284" w:right="-427"/>
              <w:jc w:val="both"/>
              <w:rPr>
                <w:rFonts/>
                <w:color w:val="262626" w:themeColor="text1" w:themeTint="D9"/>
              </w:rPr>
            </w:pPr>
            <w:r>
              <w:t>Creando comunidadPor todo ello, y recogiendo estos 10 años, la marca seguirá trabajando para dar la bienvenida tanto a los recién llegados al mundo del vapeo como a los vapeadores experimentados. Su objetivo, poder acceder al vapeo y experimentar la facilidad, seriedad y calidad de los productos.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Lluis Cufi</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937127018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https://www.notasdeprensa.es/enspirar-10-anos-en-el-mundo-del-vapeo_1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Cataluña Emprendedores E-Commerce Consumo Otros Servicios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