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 el 07/08/2014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Enrique Bernardos y cuatro jugadores completan la Summer School de Badminton Europe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/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Escuela de Verano Enrique Bernardos y cuatro jugadores completan la Summer School de Badminton Europe 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07087 agosto 2014, 10:00 - FESBA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Una nueva edición de la Summer School de Badminton Europa se celebró entre los pasados 19 y 26 de julio en la localidad danesa de Vejen. Allí, el bádminton español estuvo representado por el técnico Enrique Bernardos y los jugadores Álvaro Vázquez, José Molares, Natalia Rodríguez y Elena Andreu.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propio Bernardos, que estuvo desarrollando el Curso de Entrenadores BEC Nivel I, analiza lo que fue "una experiencia fantástica, a pesar de la dureza de las jornadas. El trabajo ha sido intenso durante toda la semana y no ha habido prácticamente tiempo libre". Esta dureza de horarios lo reflejaba el trabajo continuo en el Pabellón de Vejen de 8:30 a 21:00, haciéndose tanto la comida como la cena en la propia instalación deportiva.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técnico cántabro cuenta que lo que se lleva de esta Summer School 2014 "es el gran trabajo de los Staff Coaches. He aprendido muchísimo de ellos, me han ayudado a conocer mis puntos débiles y me han permitido analizar mis errores para mejores mis sesiones". A todo eso se suma el poder entrenar "con jugadores de muchos países -en mi caso me asignaron dos jugadoras de Islandia, una de Austria, una de Dinamarca, una de Rumanía y una de Polonia- que te da la experiencia de cumplir los objetivos marcados a pesar de tener que expresarte en otro idioma".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Entre los jóvenes jugadores que acudieron a la cita anual en el verano de Badminton Europe destacar el esfuerzo y compromiso de todos ellos. Entre ellos, Álvaro Vázquez que acudía lesionado en un dedo del pie, fue capaz de sobreponerse para entrenar al máximo y terminar en cuarta posición en la competición celebrada en la jornada del sábado. Destacar a su vez el duro trabajo en los entrenamientos de José Molares, Natalia Rodríguez y Elena Andreu, de los que Bernardos "solo podía decir cosas buenas de ellos tras esta semana de entrenamientos".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+INFO &gt; Álbum de Fotos Summer School 2014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https://www.notasdeprensa.es/enrique-bernardos-y-cuatro-jugadores-completan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Otros deportes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