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elho marca un hito significativo hacia el uso del 100% de plástico reciclado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enero de este año 2024, elho ha alcanzado un hito notable al convertirse en la primera empresa del sector de jardinería que fabrica sus productos a partir de plástico 100% reciclado, lo que equivale a reciclar 12 millones de kilos de residuos al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Coincidiendo con la celebración de sus 60 años de historia, este hito demuestra que la visión de la empresa familiar es hacer que el planeta sea más verde y mejor, produciendo macetas sostenibles que, además, facilitan la vida de las personas que desean rodearse de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señala Olaf Elderenbosch, miembro de la familia, cofundador y CEO de elho: "no se trata solo de decisiones comerciales, sino también de una responsabilidad hacia el planeta y las futuras generaciones. Al producir todos los productos con plástico 100% reciclado, creamos un impacto positivo que beneficia a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camino hasta conseguir producir sus macetas y jardineras con plástico reciclado se inició en 2006 y debía superar cuatro grandes retos: conocimiento, innovación, desarrollo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investigación y aprendiendo cómo usar materiales reciclados en el proceso de producción, elho ha reunido conocimientos e invertido para poder procesar el regranulado del plástico usado.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en máquinas de última generación que son capaces de procesar materiales reciclados de la forma más sostenible posible requiere, además, de conocimientos técnicos y de mantenimiento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producción de elho trabaja con 21 máquinas de moldeo por inyección. Cada lote de regranulado plástico requiere configuraciones y piezas específicas que son un banco de pruebas para conseguir macetas y jardineras amigables con el medio ambiente, duraderas y de la más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este camino no acaba aquí. Consciente que los pequeños pasos de hoy generan grandes cambios para mañana, elho continuará trabajando y superando desafíos para continuar con su papel como líder del sector en sostenibilidad y, al hacerlo, inspirar a otros a emprender iniciativas similares.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Carulla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932809160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https://www.notasdeprensa.es/elho-marca-un-hito-significativo-hacia-el-uso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Industria Alimentaria Consumo Sostenibilidad Industria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