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Electrodomésticos: las averías se disparan a los 3 o 4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OCU ha realizado una encuesta para saber qué opinan los usuarios sobre sus electrodomésticos, cuáles les parecen más fiables, porque se averían menos, y cuál es su grado de satisfacción con las marcas. La experiencia de 18.000 usuarios te ayuda a elegir.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14 de enero de 2014. OCU ha realizado una encuesta a más de 18.000 usuarios (4000 españoles) para conocer su opinión y experiencia respecto a la fiabilidad y satisfacción de los electrodomésticos que utilizan. Ha comprobado que se produce un incremento significativo de las averías entre los 3 y 4 años después de su compra. Toda la información se publica en la revista OCU-Compra Maestra del mes de enero.</w:t>
            </w:r>
          </w:p>
          <w:p>
            <w:pPr>
              <w:ind w:left="-284" w:right="-427"/>
              <w:jc w:val="both"/>
              <w:rPr>
                <w:rFonts/>
                <w:color w:val="262626" w:themeColor="text1" w:themeTint="D9"/>
              </w:rPr>
            </w:pPr>
            <w:r>
              <w:t>	Enero es un mes de rebajas. Muchos consumidores optan por adquirir electrodomésticos en estas fechas porque estos productos suponen un desembolso importante. Los consumidores encuestados por OCU aseguran que, a pesar de ser productos caros, algunos electrodomésticos se averían más y antes de lo previsto. Con la experiencia y opiniones de los consumidores, OCU ha elaborado un ranking por marcas para diferentes tipos de electrodomésticos, teniendo en cuenta la fiabilidad del aparato (número de averías y gravedad) y hasta qué punto cumple las expectativas (satisfacción) entre sus usuarios que puede ser de gran utilidad para aquellas personas que estén pensando en comprar alguno de ellos.</w:t>
            </w:r>
          </w:p>
          <w:p>
            <w:pPr>
              <w:ind w:left="-284" w:right="-427"/>
              <w:jc w:val="both"/>
              <w:rPr>
                <w:rFonts/>
                <w:color w:val="262626" w:themeColor="text1" w:themeTint="D9"/>
              </w:rPr>
            </w:pPr>
            <w:r>
              <w:t>	Frigoríficos combi</w:t>
            </w:r>
          </w:p>
          <w:p>
            <w:pPr>
              <w:ind w:left="-284" w:right="-427"/>
              <w:jc w:val="both"/>
              <w:rPr>
                <w:rFonts/>
                <w:color w:val="262626" w:themeColor="text1" w:themeTint="D9"/>
              </w:rPr>
            </w:pPr>
            <w:r>
              <w:t>	España es uno de los países europeos que más opta por este tipo de frigorífico. En un 84% de los hogares de los encuestados hay un frigorífico combi. Las averías más frecuentes: exceso de hielo en un 20% de los casos; cierre de la puerta en un 14%; luz interior en un 11%; aislamiento en un 8%; y termostato en un 8%.</w:t>
            </w:r>
          </w:p>
          <w:p>
            <w:pPr>
              <w:ind w:left="-284" w:right="-427"/>
              <w:jc w:val="both"/>
              <w:rPr>
                <w:rFonts/>
                <w:color w:val="262626" w:themeColor="text1" w:themeTint="D9"/>
              </w:rPr>
            </w:pPr>
            <w:r>
              <w:t>		Las marcas calificadas por encima de la media en fiabilidad y satisfacción, según la opinión de los usuarios, son: LG, Samsung y Bosch.</w:t>
            </w:r>
          </w:p>
          <w:p>
            <w:pPr>
              <w:ind w:left="-284" w:right="-427"/>
              <w:jc w:val="both"/>
              <w:rPr>
                <w:rFonts/>
                <w:color w:val="262626" w:themeColor="text1" w:themeTint="D9"/>
              </w:rPr>
            </w:pPr>
            <w:r>
              <w:t>		Por la cola, la marca menos apreciada para este tipo de aparato es Bluesky.</w:t>
            </w:r>
          </w:p>
          <w:p>
            <w:pPr>
              <w:ind w:left="-284" w:right="-427"/>
              <w:jc w:val="both"/>
              <w:rPr>
                <w:rFonts/>
                <w:color w:val="262626" w:themeColor="text1" w:themeTint="D9"/>
              </w:rPr>
            </w:pPr>
            <w:r>
              <w:t>	Lavadoras</w:t>
            </w:r>
          </w:p>
          <w:p>
            <w:pPr>
              <w:ind w:left="-284" w:right="-427"/>
              <w:jc w:val="both"/>
              <w:rPr>
                <w:rFonts/>
                <w:color w:val="262626" w:themeColor="text1" w:themeTint="D9"/>
              </w:rPr>
            </w:pPr>
            <w:r>
              <w:t>	El 92% de los encuestados afirma tener una lavadora en casa, haciendo además un uso exhaustivo de ella. Hacen la colada una media de 4 veces por semana.</w:t>
            </w:r>
          </w:p>
          <w:p>
            <w:pPr>
              <w:ind w:left="-284" w:right="-427"/>
              <w:jc w:val="both"/>
              <w:rPr>
                <w:rFonts/>
                <w:color w:val="262626" w:themeColor="text1" w:themeTint="D9"/>
              </w:rPr>
            </w:pPr>
            <w:r>
              <w:t>	Las averías más frecuentes son la bomba del desagüe, los botones, el centrifugado, la puerta y la corrosión.</w:t>
            </w:r>
          </w:p>
          <w:p>
            <w:pPr>
              <w:ind w:left="-284" w:right="-427"/>
              <w:jc w:val="both"/>
              <w:rPr>
                <w:rFonts/>
                <w:color w:val="262626" w:themeColor="text1" w:themeTint="D9"/>
              </w:rPr>
            </w:pPr>
            <w:r>
              <w:t>		Las marcas preferidas (satisfacción y fiabilidad): Miele, Electrolux, Bosch, LG y Siemens.</w:t>
            </w:r>
          </w:p>
          <w:p>
            <w:pPr>
              <w:ind w:left="-284" w:right="-427"/>
              <w:jc w:val="both"/>
              <w:rPr>
                <w:rFonts/>
                <w:color w:val="262626" w:themeColor="text1" w:themeTint="D9"/>
              </w:rPr>
            </w:pPr>
            <w:r>
              <w:t>		Las peor valoradas por los encuestados son Teka y Daewoo.</w:t>
            </w:r>
          </w:p>
          <w:p>
            <w:pPr>
              <w:ind w:left="-284" w:right="-427"/>
              <w:jc w:val="both"/>
              <w:rPr>
                <w:rFonts/>
                <w:color w:val="262626" w:themeColor="text1" w:themeTint="D9"/>
              </w:rPr>
            </w:pPr>
            <w:r>
              <w:t>	Secadoras</w:t>
            </w:r>
          </w:p>
          <w:p>
            <w:pPr>
              <w:ind w:left="-284" w:right="-427"/>
              <w:jc w:val="both"/>
              <w:rPr>
                <w:rFonts/>
                <w:color w:val="262626" w:themeColor="text1" w:themeTint="D9"/>
              </w:rPr>
            </w:pPr>
            <w:r>
              <w:t>	Es sin duda el electrodoméstico en el que se nota antes un incremento del número de averías. La mayoría de encuestados afirma que sufrieron su primera avería sobre los 3 años.</w:t>
            </w:r>
          </w:p>
          <w:p>
            <w:pPr>
              <w:ind w:left="-284" w:right="-427"/>
              <w:jc w:val="both"/>
              <w:rPr>
                <w:rFonts/>
                <w:color w:val="262626" w:themeColor="text1" w:themeTint="D9"/>
              </w:rPr>
            </w:pPr>
            <w:r>
              <w:t>	Sin embargo, es el electrodoméstico que se avería menos, siendo su principal punto débil la correa. Le siguen los problemas en el secado, con los botones, con la puerta o que deja de calentar.</w:t>
            </w:r>
          </w:p>
          <w:p>
            <w:pPr>
              <w:ind w:left="-284" w:right="-427"/>
              <w:jc w:val="both"/>
              <w:rPr>
                <w:rFonts/>
                <w:color w:val="262626" w:themeColor="text1" w:themeTint="D9"/>
              </w:rPr>
            </w:pPr>
            <w:r>
              <w:t>		Las mejores marcas, según los encuestados son Miele, Siemens, AEG.</w:t>
            </w:r>
          </w:p>
          <w:p>
            <w:pPr>
              <w:ind w:left="-284" w:right="-427"/>
              <w:jc w:val="both"/>
              <w:rPr>
                <w:rFonts/>
                <w:color w:val="262626" w:themeColor="text1" w:themeTint="D9"/>
              </w:rPr>
            </w:pPr>
            <w:r>
              <w:t>		Por cola, Aspes y Hoover.</w:t>
            </w:r>
          </w:p>
          <w:p>
            <w:pPr>
              <w:ind w:left="-284" w:right="-427"/>
              <w:jc w:val="both"/>
              <w:rPr>
                <w:rFonts/>
                <w:color w:val="262626" w:themeColor="text1" w:themeTint="D9"/>
              </w:rPr>
            </w:pPr>
            <w:r>
              <w:t>	Lavavajillas</w:t>
            </w:r>
          </w:p>
          <w:p>
            <w:pPr>
              <w:ind w:left="-284" w:right="-427"/>
              <w:jc w:val="both"/>
              <w:rPr>
                <w:rFonts/>
                <w:color w:val="262626" w:themeColor="text1" w:themeTint="D9"/>
              </w:rPr>
            </w:pPr>
            <w:r>
              <w:t>	A pesar de ser el electrodoméstico que más se usa por semana (una media de 5 veces), es también el que el incremento de número de averías se produce más tarde.</w:t>
            </w:r>
          </w:p>
          <w:p>
            <w:pPr>
              <w:ind w:left="-284" w:right="-427"/>
              <w:jc w:val="both"/>
              <w:rPr>
                <w:rFonts/>
                <w:color w:val="262626" w:themeColor="text1" w:themeTint="D9"/>
              </w:rPr>
            </w:pPr>
            <w:r>
              <w:t>	Las averías más frecuentes son el fallo en los botones y en el secado en un 9% de los casos; la bomba del desagüe y el cajetín de lavado en un 8% de los casos; y la luz interior en un 7% de los casos.</w:t>
            </w:r>
          </w:p>
          <w:p>
            <w:pPr>
              <w:ind w:left="-284" w:right="-427"/>
              <w:jc w:val="both"/>
              <w:rPr>
                <w:rFonts/>
                <w:color w:val="262626" w:themeColor="text1" w:themeTint="D9"/>
              </w:rPr>
            </w:pPr>
            <w:r>
              <w:t>		Las marcas preferidas por los encuestados en lavavajillas son Miele, Bosch y Siemens.</w:t>
            </w:r>
          </w:p>
          <w:p>
            <w:pPr>
              <w:ind w:left="-284" w:right="-427"/>
              <w:jc w:val="both"/>
              <w:rPr>
                <w:rFonts/>
                <w:color w:val="262626" w:themeColor="text1" w:themeTint="D9"/>
              </w:rPr>
            </w:pPr>
            <w:r>
              <w:t>		La peor valorada, LG.</w:t>
            </w:r>
          </w:p>
          <w:p>
            <w:pPr>
              <w:ind w:left="-284" w:right="-427"/>
              <w:jc w:val="both"/>
              <w:rPr>
                <w:rFonts/>
                <w:color w:val="262626" w:themeColor="text1" w:themeTint="D9"/>
              </w:rPr>
            </w:pPr>
            <w:r>
              <w:t>	Etiqueta energética: mucho por hacer</w:t>
            </w:r>
          </w:p>
          <w:p>
            <w:pPr>
              <w:ind w:left="-284" w:right="-427"/>
              <w:jc w:val="both"/>
              <w:rPr>
                <w:rFonts/>
                <w:color w:val="262626" w:themeColor="text1" w:themeTint="D9"/>
              </w:rPr>
            </w:pPr>
            <w:r>
              <w:t>	OCU recuerda que un elemento muy útil para seleccionar un buen electrodoméstico es la etiqueta energética, ya que puede ayudar a ahorrar energía ahora que el precio de la electricidad está muy alto. Sin embargo, la calificación energética parece que no es uno de los criterios de compra de los usuarios encuestados: un tercio de ellos no conoce la de sus electrodomésticos.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https://www.notasdeprensa.es/electrodomesticos-las-averias-se-disparan-a_3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