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torneo más esperado de Fútbol Emotion: La Batalla de Fútbol Emotion Full Energia 2024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torneo contará con la participación de más de 500 porteros y jugadores, tanto nacionales como internacionales, que competirán en categorías que abarcan desde prebenjamín hasta veteranos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29 de junio, el Campo de Fútbol Municipal "ENRIQUE PORTA" se transformará en el epicentro del fútbol con la celebración de La Batalla de Fútbol Emotion, uno de los eventos más esperados y prestigiosos del calendario deportivo aragonés. Este torneo, que se distingue por su innovador formato de duelos 1vs1 y 2vs2, ha logrado consolidarse como la cita ineludible para porteros y jugadores de toda España, atrayendo a aficionados y profesionales del deporte rey de todas partes del país.  </w:t>
            </w:r>
          </w:p>
          <w:p>
            <w:pPr>
              <w:ind w:left="-284" w:right="-427"/>
              <w:jc w:val="both"/>
              <w:rPr>
                <w:rFonts/>
                <w:color w:val="262626" w:themeColor="text1" w:themeTint="D9"/>
              </w:rPr>
            </w:pPr>
            <w:r>
              <w:t>Desde su creación, La Batalla de Fútbol Emotion ha sido un referente en la promoción del fútbol base y amateur, ofreciendo una plataforma única donde los jóvenes talentos pueden brillar y medir sus habilidades en un ambiente competitivo y festivo. Este año, el torneo contará con la participación de más de 500 porteros y jugadores, tanto nacionales como internacionales, que competirán en categorías que abarcan desde prebenjamín hasta veteranos. Estos deportistas, que representan lo mejor del fútbol en sus respectivas edades, no solo lucharán por alcanzar la gloria, sino que también vivirán una jornada repleta de emoción y deporte en estado puro.  </w:t>
            </w:r>
          </w:p>
          <w:p>
            <w:pPr>
              <w:ind w:left="-284" w:right="-427"/>
              <w:jc w:val="both"/>
              <w:rPr>
                <w:rFonts/>
                <w:color w:val="262626" w:themeColor="text1" w:themeTint="D9"/>
              </w:rPr>
            </w:pPr>
            <w:r>
              <w:t>El evento tiene una significación especial, ya que marca el broche final de la temporada futbolística. Es un reconocimiento al esfuerzo y la dedicación que los jóvenes deportistas han demostrado durante todo el año en sus respectivos clubes. Desde Fútbol Emotion, organizadores del torneo, se subraya la importancia de premiar la constancia y actitud de los chicos y chicas, ofreciendo una plataforma para que muestren su talento y pasión por el fútbol. Este reconocimiento no solo motiva a los jóvenes atletas a seguir esforzándose, sino que también fomenta valores importantes como la deportividad, el trabajo en equipo y la perseverancia.  </w:t>
            </w:r>
          </w:p>
          <w:p>
            <w:pPr>
              <w:ind w:left="-284" w:right="-427"/>
              <w:jc w:val="both"/>
              <w:rPr>
                <w:rFonts/>
                <w:color w:val="262626" w:themeColor="text1" w:themeTint="D9"/>
              </w:rPr>
            </w:pPr>
            <w:r>
              <w:t>La Batalla de Fútbol Emotion promete ser una auténtica fiesta del deporte, llena de adrenalina, competitividad y espíritu de equipo. Más allá de los duelos individuales y de equipo, el evento ofrece una experiencia única tanto para los participantes como para los espectadores. Habrá actividades complementarias, música, animación y una atmósfera vibrante que hará de este día una celebración inolvidable del fútbol.  </w:t>
            </w:r>
          </w:p>
          <w:p>
            <w:pPr>
              <w:ind w:left="-284" w:right="-427"/>
              <w:jc w:val="both"/>
              <w:rPr>
                <w:rFonts/>
                <w:color w:val="262626" w:themeColor="text1" w:themeTint="D9"/>
              </w:rPr>
            </w:pPr>
            <w:r>
              <w:t>Fútbol Emotion invita a todos los aficionados al fútbol y a la comunidad local a asistir el 29 de junio al Campo de Fútbol Municipal "ENRIQUE PORTA" para disfrutar de un evento único y vibrante. "No se pierdan la oportunidad de ver en acción a algunos de los futuros talentos del fútbol, en un entorno que combina la emoción de la competición con la alegría de compartir una jornada deportiva con familia y amigos".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Argaiz</w:t>
      </w:r>
    </w:p>
    <w:p w:rsidR="00C31F72" w:rsidRDefault="00C31F72" w:rsidP="00AB63FE">
      <w:pPr>
        <w:pStyle w:val="Sinespaciado"/>
        <w:spacing w:line="276" w:lineRule="auto"/>
        <w:ind w:left="-284"/>
        <w:rPr>
          <w:rFonts w:ascii="Arial" w:hAnsi="Arial" w:cs="Arial"/>
        </w:rPr>
      </w:pPr>
      <w:r>
        <w:rPr>
          <w:rFonts w:ascii="Arial" w:hAnsi="Arial" w:cs="Arial"/>
        </w:rPr>
        <w:t>Fútbol Emotion</w:t>
      </w:r>
    </w:p>
    <w:p w:rsidR="00AB63FE" w:rsidRDefault="00C31F72" w:rsidP="00AB63FE">
      <w:pPr>
        <w:pStyle w:val="Sinespaciado"/>
        <w:spacing w:line="276" w:lineRule="auto"/>
        <w:ind w:left="-284"/>
        <w:rPr>
          <w:rFonts w:ascii="Arial" w:hAnsi="Arial" w:cs="Arial"/>
        </w:rPr>
      </w:pPr>
      <w:r>
        <w:rPr>
          <w:rFonts w:ascii="Arial" w:hAnsi="Arial" w:cs="Arial"/>
        </w:rPr>
        <w:t>671524543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https://www.notasdeprensa.es/el-torneo-mas-esperado-de-futbol-emotion-la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Aragón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