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 el 22/10/2019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testamento de Magallanes visitará las ocho provincias andaluzas gracias a Lorenzana Sevilla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mudanzas y traslados será la encargada de llevar a cabo el traslado de la exposición itinerante por el V Centenario de la Primera Vuelta al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Patricia del Pozo, Consejera de Cultura y Patrimonio Histórico, presentó en el Instituto Andaluz de Patrimonio Histórico (IAPH) el único fragmento del testaremo de Fernando de magallanes que actualmente se conserva. Debido al V Centenario de la Primera Vuelta al Mundo se procede a la restaruación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consejera explicó que es "una página procedente del testamento original de Magalllanes". Estando compuesta por un bifolio irregular con medidas de 210 x 180 mm. El papel artesanal de filigrana está escrito por ambas caras. Gracias a este documento es posible conocer con mayor profundidad en el ámbito social, espiritual y económico la última voluntad de este célebre personaje antes de partir a las islas Maluca.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documento viajará de forma itinerante en la exposición impulsada por la Conserjería de Cultura y Patrimonio Histórico. Para mantenerlo en las mejores condiciones posibles, las empresa de mudanzas Lorenzana Sevilla se encargará de su traslado.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exposición visitará los ocho archivos históricos provinciales que existen en Andalucía. Comenzando a finales de este año enel Archivo Provincial de Sevilla, lugar donde apareció este documento en 2099 gracias al investigador Juan Gil Fernández.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pasar a manos del IAPH, el documento fue estudiado para poder determinar las medidas convenientes en cuanto a su restauración y conservación.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un movimiento efectivo y sobre todo adaptado a la importancia de los documentos que conlleva ha hecho necesaria la búsqueda de una empresa especializada en el traslado de obras de arte y exposiciones. Gracias a esta exposición los andaluces podrán disfrutar de documentos e información privilegiada que los acercarán a la figura de Fernando de Magallanes en una fecha tan señalada para su persona.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Lorenzana Sevilla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https://www.lorenzanasevilla.com/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667500620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https://www.notasdeprensa.es/el-testamento-de-magallanes-visitara-las-ocho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