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01/08/2014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tenis juvenil español estrena presencia en la red social de Twitter @Juvenil_RFET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31.07.14 - JUVENIL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Toda la información relativa al tenis juvenil español estará disponible a partir de hoy en la red social de Twitter en la nueva cuenta @Juvenil_RFET promovida por el Comité Juvenil de la Real Federación Española de Tenis (RFET). El espacio pretende fomentar la difusión directa de la actualidad del tenis de base y de promoción, tanto para jugadore/as como técnicos, clubes, profesionales y aficionados a nuestro deporte.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actividad de la RFET en las redes sociales más populares sigue incrementándose con un nuevo espacio que se añade al servicio de noticias en Twitter @RFET_tenis que cuenta con más de 12.600 seguidores y cerca de 14 mil tuits publicados. Desde el pasado año puede seguirse también la cuenta del área de Docencia e Investigación de la RFET (@Docencia_RFET) y en este 2014 se puso en marcha la cuenta del Departamento de árbitros (@Arbitros_RFET).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RFET promueve también la página oficial del Equipo Español de Copa Davis en Facebook, con más de 21.600 fans de todo el mundo, y la página del Equipo Español de Fed Cup que ya ha superado el millar.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RFET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https://www.notasdeprensa.es/el-tenis-juvenil-espanol-estrena-presencia-en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Tenis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