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  el 13/05/2014</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El reto de solidario de Gonzalo Fernández-Castaño & Cía en el Open de España</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Gonzalo Fernández-Castaño, uno de los jugadores más destacados en este Open de España, ha mostrado antes de empezar su lado más solidario al anunciar que, por cada birdie que rubrique durante el Open, donará 100 euros a la Fundación</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Gonzalo Fernández-Castaño, uno de los jugadores más destacados en este Open de España, ha mostrado antes de empezar su lado más solidario al anunciar que, por cada birdie que rubrique durante el Open, donará 100 euros a la Fundación Make-A-Wish® Spain con el objetivo de ayudar a realizar las ilusiones de muchos niños con enfermedades graves, como tratamiento de vida. </w:t></w:r></w:p>     <w:p><w:pPr><w:ind w:left="-284" w:right="-427"/>	<w:jc w:val="both"/><w:rPr><w:rFonts/><w:color w:val="262626" w:themeColor="text1" w:themeTint="D9"/></w:rPr></w:pPr><w:r><w:t>Por si fuera poco, el madrileño ha animado a todos sus amigos y participantes en el Open a hacer lo mismo en beneficio de la Fundación, una bella iniciativa que ha llegado al corazón de otros grandes jugadores, caso de Sergio García, Alejandro Cañizares, Pablo Larrazábal, Álvaro Quirós, Pedro Oriol, Carlos Pigem, Álvaro Velasco y Jordi García Pinto, así como Emiliano Grillo, Paul Lawrie y Matteo Manassero.</w:t></w:r></w:p>     <w:p><w:pPr><w:ind w:left="-284" w:right="-427"/>	<w:jc w:val="both"/><w:rPr><w:rFonts/><w:color w:val="262626" w:themeColor="text1" w:themeTint="D9"/></w:rPr></w:pPr><w:r><w:t>Pero no sólo los profesionales han querido secundar esta propuesta, sino que los chicos de los equipos nacionales, que esta misma semana disputan el Campeonato de Barcelona en el RCG El Prat, han querido seguir los pasos de sus ídolos, de manera que Mario Galiano, Iván Cantero, Carlos Leandro Rodríguez, Manuel Elvira, Jorge Utrilla, Pablo Rodríguez-Tabernero y Xabier Gorospe también harán su aportación por cada birdie que realicen para la Fundación Make-A-Wish® Spain. </w:t></w:r></w:p>     <w:p><w:pPr><w:ind w:left="-284" w:right="-427"/>	<w:jc w:val="both"/><w:rPr><w:rFonts/><w:color w:val="262626" w:themeColor="text1" w:themeTint="D9"/></w:rPr></w:pPr><w:r><w:t>Toda la recaudación lograda en este Reto liderado por Gonzalo Fernández-Castaño irá destinada a la ilusión de Paula, una campeona de 14 años cuya ilusión es competir de forma profesional en doma clásica y, en un futuro, contar con tantos títulos como los campeones que le han ayudado a realizar su ilusión. </w:t></w:r></w:p>     <w:p><w:pPr><w:ind w:left="-284" w:right="-427"/>	<w:jc w:val="both"/><w:rPr><w:rFonts/><w:color w:val="262626" w:themeColor="text1" w:themeTint="D9"/></w:rPr></w:pPr><w:r><w:t>Make-A-Wish® Spain es una entidad sin ánimo de lucro que aporta esperanza de vida, alegría y la fuerza necesaria para vencer la enfermedad a través de distintas acciones donde los niños se comprometen a hacer unos deberes que contribuyen a demostrarles que, a través del trabajo y el esfuerzo, todo es posible, transformando el miedo, el dolor y la incertidumbre en fuerza, esperanza de vida y alegría para superar su adversidad.</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 </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https://www.notasdeprensa.es/el-reto-de-solidario-de-gonzalo-fernandez</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Golf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