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Reial Club Esportiu Espanyol Femení RCDE puja a primera de la mà d'Àrea Jurídica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L'equip femení de l'Espanyol RCDE ha aconseguit un gran èxit aquesta temporada, assegurant el seu retorn a la Lliga F amb l'exitòs bufet Àrea Jurídica Global com a principal patrocinador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and #39;Espanyol femení celebra la seva tornada a la Lliga F.L and #39;equip femení del Reial Club Deportiu Espanyol - RCDE  ha aconseguit un gran èxit aquesta temporada, assegurant el seu retorn a la Lliga F. Les jugadores, part de l and #39;equip directiu d and #39;Àrea Jurídica Global i el cos tècnic van celebrar amb entusiasme aquest assoliment, mostrant la seva determinació i treball dur durant tota la temporada.La celebració va tenir lloc al camp, on les jugadores van ser aclamades per una multitud emocionada de seguidors. Amb camisetes commemoratives i un gran somriure, van aixecar el trofeu que marca el seu retorn a l and #39;elit del futbol femení espanyol.La capitana de l and #39;equip va expressar el seu orgull pel grup, destacant el compromís i la unitat que els ha portat fins aquí. També va agrair el suport incondicional dels aficionats, els patrocinadors, que han estat presents en tot moment per l and #39;equip, i va prometre seguir lluitant per portar l and #39;Espanyol a noves altures.</w:t>
            </w:r>
          </w:p>
          <w:p>
            <w:pPr>
              <w:ind w:left="-284" w:right="-427"/>
              <w:jc w:val="both"/>
              <w:rPr>
                <w:rFonts/>
                <w:color w:val="262626" w:themeColor="text1" w:themeTint="D9"/>
              </w:rPr>
            </w:pPr>
            <w:r>
              <w:t>Aquest èxit no hauria estat possible sense el suport incondicional d and #39;Àrea Jurídica Global. La seva col·laboració i suport han estat fonamentals per a la gestió de l and #39;equip, assegurant que tot estigués en ordre i permetent a les jugadores centrar-se plenament en el seu rendiment al camp. Àrea Jurídica Global és un bufet especialitzat en la cancel·lació de deutes, reclamacions bancàries d and #39;hipoteques, targetes i préstecs. Sens dubte, si pertanyessin a una lliga, serien de primera, com el seu equip femení.Amb aquesta victòria, l and #39;Espanyol femení demostra una vegada més la seva capacitat de superació i la seva passió pel futbol. Ara, amb la mirada posada en la pròxima temporada, l and #39;equip està llest per afrontar nous reptes i continuar fent història.L and #39;equip tècnic del RCDE femení, encapçalat per l and #39;entrenador, ha jugat un paper crucial en aquest èxit. Han treballat incansablement per millorar les habilitats individuals i col·lectives de les jugadores, aplicant estratègies innovadores que han donat els seus fruits. La preparació física i mental ha estat fonamental per arribar a aquest punt, i l and #39;entrenador ha destacat la dedicació i l and #39;esforç de totes les membres de l and #39;equip.Les jugadores han estat un exemple de perseverança i dedicació. Han superat adversitats, han treballat en equip i han demostrat una gran resiliència en els moments més difícils de la temporada. Cada gol, cada assistència i cada parada han estat testimonis del seu compromís i amor pel club.La directiva de l and #39;Espanyol també ha jugat un paper vital, proporcionant els recursos necessaris per a l and #39;èxit de l and #39;equip. Han assegurat que les jugadores tinguessin tot el que necessitaven per competir al màxim nivell, des de les instal·lacions d and #39;entrenament fins al suport logístic.El suport dels aficionats ha estat incommensurable. A cada partit, a casa i fora, els seguidors han donat ànims constants a l and #39;equip, creant una atmosfera única que ha impulsat les jugadores a donar el millor de si mateixes. La comunió entre l and #39;equip i els seus seguidors ha estat un dels factors clau per aconseguir aquest retorn triomfal a la Lliga F.Mirant cap al futur, El Reial Club Esportiu Espanyol femení ja està planificant la pròxima temporada. Amb nous fitxatges i la continuïtat de les seves estrelles actuals, l and #39;equip està decidit a competir a l and #39;alt nivell i a consolidar la seva posició a la Lliga F. Les aspiracions són altes i l and #39;entusiasme és evident en cada membre del club.Un error molt comú és pensar que Àrea Jurídica Global només cancel·la deutes, però no és així. També ofereixen ajuda en execucions hipotecàries, divorcis, herències, temes d and #39;estrangeria i molt més.</w:t>
            </w:r>
          </w:p>
          <w:p>
            <w:pPr>
              <w:ind w:left="-284" w:right="-427"/>
              <w:jc w:val="both"/>
              <w:rPr>
                <w:rFonts/>
                <w:color w:val="262626" w:themeColor="text1" w:themeTint="D9"/>
              </w:rPr>
            </w:pPr>
            <w:r>
              <w:t>"Des que Àrea Jurídica Global va entrar com a principal patrocinador de l and #39;equip femení, han pogut ajudar més de 500 pericos en temes jurídics, així com a molts altres aficionats al futbol que poden veure els seus anuncis al camp i en diversos partits. Tot problema legal té una solució si tens un advocat de primera al teu costat"."Eternament agraïts als patrocinadors i a tota l and #39;afició".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Vega</w:t>
      </w:r>
    </w:p>
    <w:p w:rsidR="00C31F72" w:rsidRDefault="00C31F72" w:rsidP="00AB63FE">
      <w:pPr>
        <w:pStyle w:val="Sinespaciado"/>
        <w:spacing w:line="276" w:lineRule="auto"/>
        <w:ind w:left="-284"/>
        <w:rPr>
          <w:rFonts w:ascii="Arial" w:hAnsi="Arial" w:cs="Arial"/>
        </w:rPr>
      </w:pPr>
      <w:r>
        <w:rPr>
          <w:rFonts w:ascii="Arial" w:hAnsi="Arial" w:cs="Arial"/>
        </w:rPr>
        <w:t>Redactor jefe de prensa</w:t>
      </w:r>
    </w:p>
    <w:p w:rsidR="00AB63FE" w:rsidRDefault="00C31F72" w:rsidP="00AB63FE">
      <w:pPr>
        <w:pStyle w:val="Sinespaciado"/>
        <w:spacing w:line="276" w:lineRule="auto"/>
        <w:ind w:left="-284"/>
        <w:rPr>
          <w:rFonts w:ascii="Arial" w:hAnsi="Arial" w:cs="Arial"/>
        </w:rPr>
      </w:pPr>
      <w:r>
        <w:rPr>
          <w:rFonts w:ascii="Arial" w:hAnsi="Arial" w:cs="Arial"/>
        </w:rPr>
        <w:t>621 19 78 33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https://www.notasdeprensa.es/el-reial-club-esportiu-espanyol-femeni-rcde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