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Viernes 23 de Mayo, día de su 40 cumpleaños, Mónica Naranjo estrena en exclusiva en VEVO su nuevo videoclip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fans de todo el mundo han participado en el videoclip de “Solo se vive una vez (4.0 version)” </w:t>
            </w:r>
          </w:p>
          <w:p>
            <w:pPr>
              <w:ind w:left="-284" w:right="-427"/>
              <w:jc w:val="both"/>
              <w:rPr>
                <w:rFonts/>
                <w:color w:val="262626" w:themeColor="text1" w:themeTint="D9"/>
              </w:rPr>
            </w:pPr>
            <w:r>
              <w:t>Hazte con 4.0 en iTunes Escucha 4.0 en Spotify y Deezer </w:t>
            </w:r>
          </w:p>
          <w:p>
            <w:pPr>
              <w:ind w:left="-284" w:right="-427"/>
              <w:jc w:val="both"/>
              <w:rPr>
                <w:rFonts/>
                <w:color w:val="262626" w:themeColor="text1" w:themeTint="D9"/>
              </w:rPr>
            </w:pPr>
            <w:r>
              <w:t>El video ha sido realizado mediante la convocatoria de un concurso en redes sociales. Miles de fans de todo el mundo han enviado sus filmaciones domésticas interpretando la canción “Solo se vive una vez (4.0 version)” para formar parte de una celebración colectiva del 40 cumpleaños de la artista de Figueres. Mónica Naranjo ha querido compartir con sus fans la titularidad del videoclip, por lo que su denominación oficial ha pasado a ser Mónica Naranjo  and  Fans “Solo se vive una vez (4.0 version)”.</w:t>
            </w:r>
          </w:p>
          <w:p>
            <w:pPr>
              <w:ind w:left="-284" w:right="-427"/>
              <w:jc w:val="both"/>
              <w:rPr>
                <w:rFonts/>
                <w:color w:val="262626" w:themeColor="text1" w:themeTint="D9"/>
              </w:rPr>
            </w:pPr>
            <w:r>
              <w:t>Han sido 100 los videos seleccionados de entre los miles de filmaciones enviadas, muchas desde España y México pero también desde otros países de nuestro entorno como Portugal, Francia e Italia.</w:t>
            </w:r>
          </w:p>
          <w:p>
            <w:pPr>
              <w:ind w:left="-284" w:right="-427"/>
              <w:jc w:val="both"/>
              <w:rPr>
                <w:rFonts/>
                <w:color w:val="262626" w:themeColor="text1" w:themeTint="D9"/>
              </w:rPr>
            </w:pPr>
            <w:r>
              <w:t>Con este gran estreno los fans de Mónica Naranjo celebrarán junto a ídolo además de su 40 cumpleaños, el nº 1 de su álbum 4.0 y el inminente arranque de su espectacular gira Tour 4.0. Mónica nunca ha descuidado la cercanía con sus fans y prueba de ello son sus recientes y multitudinarias firmas de discos en Madrid y Barcelona, de más de 7 horas de duración.</w:t>
            </w:r>
          </w:p>
          <w:p>
            <w:pPr>
              <w:ind w:left="-284" w:right="-427"/>
              <w:jc w:val="both"/>
              <w:rPr>
                <w:rFonts/>
                <w:color w:val="262626" w:themeColor="text1" w:themeTint="D9"/>
              </w:rPr>
            </w:pPr>
            <w:r>
              <w:t>4.0 es un álbum en el que, en palabras de la propia artista “he querido hacer una selección personal de varios de los temas de mi discografía y transformarlos evolutivamente en esta versión 4.0”. Con este lanzamiento Mónica Naranjo quiere celebrar su 40 cumpleaños y los 20 años de la publicación de su primer álbum. Se trata de un disco que no dejará a nadie indiferente. Un álbum que entró directo al nº 1 en su primera semana a la venta y que supone un paso más en una carrera marcada por el riesgo artístico y la capacidad de sorpresa e innovación. 11 temas en el que 10 son nuevas versiones 4.0 de canciones reinterpretadas en clave de electro-rock en las que las guitarras adquieren un gran protagonismo para dotar a la estratosférica voz de Mónica de una dimensión y una fuerza sin precedentes en la música hecha en nuestro país. Además se incluye Make You Rock, a modo de bonus track. </w:t>
            </w:r>
          </w:p>
          <w:p>
            <w:pPr>
              <w:ind w:left="-284" w:right="-427"/>
              <w:jc w:val="both"/>
              <w:rPr>
                <w:rFonts/>
                <w:color w:val="262626" w:themeColor="text1" w:themeTint="D9"/>
              </w:rPr>
            </w:pPr>
            <w:r>
              <w:t>El lanzamiento del álbum 4.0 viene acompañado de la espectacular gira Tour 4.0. Una gira pensada para convertirse en una gran celebración sobre los escenarios. Un montaje en el que la acompañarán 6 músicos, 3 cantantes de coro, 4 artistas performance, bailarines y acróbatas.</w:t>
            </w:r>
          </w:p>
          <w:p>
            <w:pPr>
              <w:ind w:left="-284" w:right="-427"/>
              <w:jc w:val="both"/>
              <w:rPr>
                <w:rFonts/>
                <w:color w:val="262626" w:themeColor="text1" w:themeTint="D9"/>
              </w:rPr>
            </w:pPr>
            <w:r>
              <w:t>TOUR 4.0 fechas confirmadas</w:t>
            </w:r>
          </w:p>
          <w:p>
            <w:pPr>
              <w:ind w:left="-284" w:right="-427"/>
              <w:jc w:val="both"/>
              <w:rPr>
                <w:rFonts/>
                <w:color w:val="262626" w:themeColor="text1" w:themeTint="D9"/>
              </w:rPr>
            </w:pPr>
            <w:r>
              <w:t>7 de junio - ROQUETAS DE MARAuditorio de Roquetas de Mar</w:t>
            </w:r>
          </w:p>
          <w:p>
            <w:pPr>
              <w:ind w:left="-284" w:right="-427"/>
              <w:jc w:val="both"/>
              <w:rPr>
                <w:rFonts/>
                <w:color w:val="262626" w:themeColor="text1" w:themeTint="D9"/>
              </w:rPr>
            </w:pPr>
            <w:r>
              <w:t>14 de junio -BURGOSAuditorio Fórum Evolución</w:t>
            </w:r>
          </w:p>
          <w:p>
            <w:pPr>
              <w:ind w:left="-284" w:right="-427"/>
              <w:jc w:val="both"/>
              <w:rPr>
                <w:rFonts/>
                <w:color w:val="262626" w:themeColor="text1" w:themeTint="D9"/>
              </w:rPr>
            </w:pPr>
            <w:r>
              <w:t>20 de junio – MADRID LOCALIDADES AGOTADASTeatro Circo Price</w:t>
            </w:r>
          </w:p>
          <w:p>
            <w:pPr>
              <w:ind w:left="-284" w:right="-427"/>
              <w:jc w:val="both"/>
              <w:rPr>
                <w:rFonts/>
                <w:color w:val="262626" w:themeColor="text1" w:themeTint="D9"/>
              </w:rPr>
            </w:pPr>
            <w:r>
              <w:t>21 de junio – MADRID NUEVA FECHATeatro Circo Price</w:t>
            </w:r>
          </w:p>
          <w:p>
            <w:pPr>
              <w:ind w:left="-284" w:right="-427"/>
              <w:jc w:val="both"/>
              <w:rPr>
                <w:rFonts/>
                <w:color w:val="262626" w:themeColor="text1" w:themeTint="D9"/>
              </w:rPr>
            </w:pPr>
            <w:r>
              <w:t>26 de junio - BARCELONAPoble Espanyol</w:t>
            </w:r>
          </w:p>
          <w:p>
            <w:pPr>
              <w:ind w:left="-284" w:right="-427"/>
              <w:jc w:val="both"/>
              <w:rPr>
                <w:rFonts/>
                <w:color w:val="262626" w:themeColor="text1" w:themeTint="D9"/>
              </w:rPr>
            </w:pPr>
            <w:r>
              <w:t>28 de junio - SEVILLANuevo Auditorio Fibes</w:t>
            </w:r>
          </w:p>
          <w:p>
            <w:pPr>
              <w:ind w:left="-284" w:right="-427"/>
              <w:jc w:val="both"/>
              <w:rPr>
                <w:rFonts/>
                <w:color w:val="262626" w:themeColor="text1" w:themeTint="D9"/>
              </w:rPr>
            </w:pPr>
            <w:r>
              <w:t>17 de julio - VALENCIAJardines de Viveros</w:t>
            </w:r>
          </w:p>
          <w:p>
            <w:pPr>
              <w:ind w:left="-284" w:right="-427"/>
              <w:jc w:val="both"/>
              <w:rPr>
                <w:rFonts/>
                <w:color w:val="262626" w:themeColor="text1" w:themeTint="D9"/>
              </w:rPr>
            </w:pPr>
            <w:r>
              <w:t>19 de julio – IFA ELCHEAuditorio IFA (Institución Ferial de Alicante)</w:t>
            </w:r>
          </w:p>
          <w:p>
            <w:pPr>
              <w:ind w:left="-284" w:right="-427"/>
              <w:jc w:val="both"/>
              <w:rPr>
                <w:rFonts/>
                <w:color w:val="262626" w:themeColor="text1" w:themeTint="D9"/>
              </w:rPr>
            </w:pPr>
            <w:r>
              <w:t>29 de agosto – MÉRIDATeatro Romano</w:t>
            </w:r>
          </w:p>
          <w:p>
            <w:pPr>
              <w:ind w:left="-284" w:right="-427"/>
              <w:jc w:val="both"/>
              <w:rPr>
                <w:rFonts/>
                <w:color w:val="262626" w:themeColor="text1" w:themeTint="D9"/>
              </w:rPr>
            </w:pPr>
            <w:r>
              <w:t>6 de septiembre - MURCIACuartel de Artillería</w:t>
            </w:r>
          </w:p>
          <w:p>
            <w:pPr>
              <w:ind w:left="-284" w:right="-427"/>
              <w:jc w:val="both"/>
              <w:rPr>
                <w:rFonts/>
                <w:color w:val="262626" w:themeColor="text1" w:themeTint="D9"/>
              </w:rPr>
            </w:pPr>
            <w:r>
              <w:t>13 de septiembre - ALBACETEAuditorio de los Jardinillos</w:t>
            </w:r>
          </w:p>
          <w:p>
            <w:pPr>
              <w:ind w:left="-284" w:right="-427"/>
              <w:jc w:val="both"/>
              <w:rPr>
                <w:rFonts/>
                <w:color w:val="262626" w:themeColor="text1" w:themeTint="D9"/>
              </w:rPr>
            </w:pPr>
            <w:r>
              <w:t>20 de septiembre – LORCA (Murcia)Parking del Hotel Jardines de Lorca</w:t>
            </w:r>
          </w:p>
          <w:p>
            <w:pPr>
              <w:ind w:left="-284" w:right="-427"/>
              <w:jc w:val="both"/>
              <w:rPr>
                <w:rFonts/>
                <w:color w:val="262626" w:themeColor="text1" w:themeTint="D9"/>
              </w:rPr>
            </w:pPr>
            <w:r>
              <w:t>26 de septiembre - GRANADAAuditorio Palacio de Congresos</w:t>
            </w:r>
          </w:p>
          <w:p>
            <w:pPr>
              <w:ind w:left="-284" w:right="-427"/>
              <w:jc w:val="both"/>
              <w:rPr>
                <w:rFonts/>
                <w:color w:val="262626" w:themeColor="text1" w:themeTint="D9"/>
              </w:rPr>
            </w:pPr>
            <w:r>
              <w:t>27 de septiembre - MALAGAPalacio de Ferias y Exposiciones (MAC)</w:t>
            </w:r>
          </w:p>
          <w:p>
            <w:pPr>
              <w:ind w:left="-284" w:right="-427"/>
              <w:jc w:val="both"/>
              <w:rPr>
                <w:rFonts/>
                <w:color w:val="262626" w:themeColor="text1" w:themeTint="D9"/>
              </w:rPr>
            </w:pPr>
            <w:r>
              <w:t>3 de octubre - ZARAGOZAPalacio de Congresos Sala Multiusos</w:t>
            </w:r>
          </w:p>
          <w:p>
            <w:pPr>
              <w:ind w:left="-284" w:right="-427"/>
              <w:jc w:val="both"/>
              <w:rPr>
                <w:rFonts/>
                <w:color w:val="262626" w:themeColor="text1" w:themeTint="D9"/>
              </w:rPr>
            </w:pPr>
            <w:r>
              <w:t>16 de octubre - BILBAOPalacio Euskalduna</w:t>
            </w:r>
          </w:p>
          <w:p>
            <w:pPr>
              <w:ind w:left="-284" w:right="-427"/>
              <w:jc w:val="both"/>
              <w:rPr>
                <w:rFonts/>
                <w:color w:val="262626" w:themeColor="text1" w:themeTint="D9"/>
              </w:rPr>
            </w:pPr>
            <w:r>
              <w:t>www.monicanaranjo.comhttps://twitter.com/monicanaranjohttps://es-es.facebook.com/Monica.Naranjo.OfficialSíguenos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https://www.notasdeprensa.es/el-proximo-viernes-23-de-mayo-dia-de-su-40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