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piloto Nunzio Coffaro regresa al circuito en el Rally de Marruecos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italo-venezolano vuelve a disputar una carrera tras su última participación en el Dakar 2016. Coffaro, elegido mejor piloto de Rally Cross Country categoría T1.1 FIA en 2013, participará como copiloto en Marruecos junto al piloto Andrea Schiumarini al volante dentro del Team Azimut. El Rally de Marruecos, que se disputará del 4 al 11 de octubre entre Marrakech y la región Oriental, servirá a Coffaro como preparación para su próxima meta, el Dakar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piloto de automovilismo Nunzio Coffaro, conocido por su destacada trayectoria en el mundo del rally, ha anunciado su regreso a las competiciones en el próximo Rally de Marruecos. Después de una pausa en su carrera profesional, Coffaro retoma su pasión por el rally con más experiencia y entusiasmo que nunca.</w:t>
            </w:r>
          </w:p>
          <w:p>
            <w:pPr>
              <w:ind w:left="-284" w:right="-427"/>
              <w:jc w:val="both"/>
              <w:rPr>
                <w:rFonts/>
                <w:color w:val="262626" w:themeColor="text1" w:themeTint="D9"/>
              </w:rPr>
            </w:pPr>
            <w:r>
              <w:t>Nunzio Coffaro, elegido como Mejor Piloto de Rally Cross Country en la categoría T1.1 FIA en 2013, ha acumulado una vasta experiencia tanto a nivel nacional como internacional. Ha participado en eventos automovilísticos de renombre como el Off-Road, el Outback Challenge y el Cliffhanger Challenge en Australia, además de competir en el Campeonato Nacional Fun Race y el AWA 4X4.</w:t>
            </w:r>
          </w:p>
          <w:p>
            <w:pPr>
              <w:ind w:left="-284" w:right="-427"/>
              <w:jc w:val="both"/>
              <w:rPr>
                <w:rFonts/>
                <w:color w:val="262626" w:themeColor="text1" w:themeTint="D9"/>
              </w:rPr>
            </w:pPr>
            <w:r>
              <w:t>En esta nueva etapa, Coffaro se presenta como parte del equipo número 20 de los 36 inscritos en la categoría T4 de los SSV, con el número de placa 421 en la clasificación general. "Inicia una nueva aventura", expresa Coffaro con entusiasmo.</w:t>
            </w:r>
          </w:p>
          <w:p>
            <w:pPr>
              <w:ind w:left="-284" w:right="-427"/>
              <w:jc w:val="both"/>
              <w:rPr>
                <w:rFonts/>
                <w:color w:val="262626" w:themeColor="text1" w:themeTint="D9"/>
              </w:rPr>
            </w:pPr>
            <w:r>
              <w:t>Motivación y ExperienciaCoffaro participará por tercera vez en el Mundial de Rally Cross Country FIA, habiendo competido anteriormente en 2013 y 2016. "El rally cross country FIA es mi vida. Llevo más de dos décadas compitiendo en estos eventos fuera de asfalto, perfeccionando mis habilidades hasta alcanzar el máximo nivel. Es la combinación perfecta de adrenalina, estrategia y pasión que me impulsa a seguir adelante", afirma Nunzio Coffaro, previo a su participación en el Rally de Marruecos.</w:t>
            </w:r>
          </w:p>
          <w:p>
            <w:pPr>
              <w:ind w:left="-284" w:right="-427"/>
              <w:jc w:val="both"/>
              <w:rPr>
                <w:rFonts/>
                <w:color w:val="262626" w:themeColor="text1" w:themeTint="D9"/>
              </w:rPr>
            </w:pPr>
            <w:r>
              <w:t>Preparación y EstrategiaPara esta nueva participación, Coffaro ha estado estudiando navegación con Roadbook digitales y practicando el léxico y el idioma italiano. "Hemos estado practicando con Roadbooks hechos por nosotros mismos para maximizar la comunicación y el entendimiento Piloto-Navegante", explica.</w:t>
            </w:r>
          </w:p>
          <w:p>
            <w:pPr>
              <w:ind w:left="-284" w:right="-427"/>
              <w:jc w:val="both"/>
              <w:rPr>
                <w:rFonts/>
                <w:color w:val="262626" w:themeColor="text1" w:themeTint="D9"/>
              </w:rPr>
            </w:pPr>
            <w:r>
              <w:t>Equipo y DesafíosEl equipo de Coffaro, Team Azimut, ahora registrado también en Italia a través de la ACI Sport, contará con el experimentado piloto italiano Andrea Schiumarini al volante. Serán asistidos por los equipos italianos R-Team y el equipo español TH-Truck. "Nos sentimos como en casa con estos equipos familiares", añade Coffaro.</w:t>
            </w:r>
          </w:p>
          <w:p>
            <w:pPr>
              <w:ind w:left="-284" w:right="-427"/>
              <w:jc w:val="both"/>
              <w:rPr>
                <w:rFonts/>
                <w:color w:val="262626" w:themeColor="text1" w:themeTint="D9"/>
              </w:rPr>
            </w:pPr>
            <w:r>
              <w:t>Expectativas y FuturoCoffaro destaca que su principal prioridad en el Rally de Marruecos será llegar a la meta, dada la competitividad y los desafíos del terreno. "La administración de los riesgos y la resistencia física serán determinantes para nuestra posición en las clasificaciones", afirma.</w:t>
            </w:r>
          </w:p>
          <w:p>
            <w:pPr>
              <w:ind w:left="-284" w:right="-427"/>
              <w:jc w:val="both"/>
              <w:rPr>
                <w:rFonts/>
                <w:color w:val="262626" w:themeColor="text1" w:themeTint="D9"/>
              </w:rPr>
            </w:pPr>
            <w:r>
              <w:t>Con la vista puesta en el Dakar 2025, Coffaro busca seguir creciendo en este deporte y alcanzar el estatus de "Señor Dakar" al completar sus 10 medallas del Dakar. "El Dakar y la copa del mundo de Rally Cross Country FIA son mis objetivos", concluye Coffaro.</w:t>
            </w:r>
          </w:p>
          <w:p>
            <w:pPr>
              <w:ind w:left="-284" w:right="-427"/>
              <w:jc w:val="both"/>
              <w:rPr>
                <w:rFonts/>
                <w:color w:val="262626" w:themeColor="text1" w:themeTint="D9"/>
              </w:rPr>
            </w:pPr>
            <w:r>
              <w:t>Sobre el Rally de MarruecosA tan solo ocho días del inicio de la 25ª edición del Rallye du Maroc, que se celebrará del 4 al 11 de octubre entre Marrakech y la región Oriental, la lista de inscritos promete un evento espectacular. Con 271 vehículos, incluidos 126 FIA y 136 FIM, los participantes recorrerán 2.468 kilómetros, de los cuales 1.512 serán de especial. Destacan los nuevos Ford Raptor y Dacia Sandrider, que debutarán en competición. Bajo el Alto Patrocinio de Su Majestad el Rey Mohammed VI, el rally será la última prueba del calendario W2RC, con 34 vehículos FIA y 28 FIM compitiendo por el título mundial de 2024.</w:t>
            </w:r>
          </w:p>
          <w:p>
            <w:pPr>
              <w:ind w:left="-284" w:right="-427"/>
              <w:jc w:val="both"/>
              <w:rPr>
                <w:rFonts/>
                <w:color w:val="262626" w:themeColor="text1" w:themeTint="D9"/>
              </w:rPr>
            </w:pPr>
            <w:r>
              <w:t>Sobre el Team AzimutFundado en 2005, el Team Azimut es un equipo de automovilismo deportivo que compite en Rally Cross Country y Rally Baja, avalado por la FIA (Federación Internacional de Automovilismo). Con casi 20 años de trayectoria, el equipo ha participado en los eventos 4x4 más prestigiosos del mundo. Nunzio Coffaro, fundador y piloto líder, fue elegido Mejor Piloto de Rally Cross Country en la categoría T1.1 por la FIA en 2013. Actualmente, el Team Azimut ha regresado a las carreras 4x4, inscrito como número 20 de 36 en la categoría T4 de los SSV y con el número de placa 421 en la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Byte PR</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https://www.notasdeprensa.es/el-piloto-nunzio-coffaro-regresa-al-circuito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